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58" w:rsidRPr="00686E58" w:rsidRDefault="00686E58" w:rsidP="00686E58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>Приложение 1</w:t>
      </w:r>
    </w:p>
    <w:p w:rsidR="00686E58" w:rsidRPr="00686E58" w:rsidRDefault="00686E58" w:rsidP="00686E58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>к решению Думы Михайловского</w:t>
      </w:r>
    </w:p>
    <w:p w:rsidR="00686E58" w:rsidRPr="00686E58" w:rsidRDefault="00686E58" w:rsidP="00686E58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>муниципального района</w:t>
      </w:r>
    </w:p>
    <w:p w:rsidR="00686E58" w:rsidRPr="00EC122B" w:rsidRDefault="00686E58" w:rsidP="00686E58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u w:val="single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 xml:space="preserve">от </w:t>
      </w:r>
      <w:r w:rsidR="00EC122B" w:rsidRPr="00EC122B">
        <w:rPr>
          <w:rFonts w:eastAsia="SimSun"/>
          <w:b w:val="0"/>
          <w:color w:val="auto"/>
          <w:sz w:val="24"/>
          <w:szCs w:val="24"/>
          <w:u w:val="single"/>
          <w:lang w:eastAsia="zh-CN"/>
        </w:rPr>
        <w:t>24.11.2022</w:t>
      </w: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 xml:space="preserve"> № </w:t>
      </w:r>
      <w:r w:rsidR="00EC122B" w:rsidRPr="00EC122B">
        <w:rPr>
          <w:rFonts w:eastAsia="SimSun"/>
          <w:b w:val="0"/>
          <w:color w:val="auto"/>
          <w:sz w:val="24"/>
          <w:szCs w:val="24"/>
          <w:u w:val="single"/>
          <w:lang w:eastAsia="zh-CN"/>
        </w:rPr>
        <w:t>274</w:t>
      </w:r>
    </w:p>
    <w:p w:rsidR="00C9260C" w:rsidRPr="00C9260C" w:rsidRDefault="00C9260C" w:rsidP="00C9260C">
      <w:pPr>
        <w:autoSpaceDE w:val="0"/>
        <w:autoSpaceDN w:val="0"/>
        <w:spacing w:line="312" w:lineRule="auto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  <w:r w:rsidRPr="00C9260C">
        <w:rPr>
          <w:rFonts w:eastAsia="SimSun"/>
          <w:b w:val="0"/>
          <w:color w:val="auto"/>
          <w:sz w:val="24"/>
          <w:szCs w:val="24"/>
          <w:lang w:eastAsia="zh-CN"/>
        </w:rPr>
        <w:t xml:space="preserve">Таблица 2 – Предварительная балансировка блока реализуемых </w:t>
      </w:r>
      <w:r w:rsidR="00EA5A59">
        <w:rPr>
          <w:rFonts w:eastAsia="SimSun"/>
          <w:b w:val="0"/>
          <w:color w:val="auto"/>
          <w:sz w:val="24"/>
          <w:szCs w:val="24"/>
          <w:lang w:eastAsia="zh-CN"/>
        </w:rPr>
        <w:t xml:space="preserve">муниципальных </w:t>
      </w:r>
      <w:r w:rsidRPr="00C9260C">
        <w:rPr>
          <w:rFonts w:eastAsia="SimSun"/>
          <w:b w:val="0"/>
          <w:color w:val="auto"/>
          <w:sz w:val="24"/>
          <w:szCs w:val="24"/>
          <w:lang w:eastAsia="zh-CN"/>
        </w:rPr>
        <w:t xml:space="preserve">программ и приоритетных инвестиционных проектов по срокам и ресурсам реализации 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980"/>
        <w:gridCol w:w="1449"/>
        <w:gridCol w:w="1071"/>
        <w:gridCol w:w="900"/>
        <w:gridCol w:w="900"/>
        <w:gridCol w:w="900"/>
        <w:gridCol w:w="1080"/>
        <w:gridCol w:w="900"/>
      </w:tblGrid>
      <w:tr w:rsidR="00C9260C" w:rsidRPr="00C9260C" w:rsidTr="005D7EF7">
        <w:trPr>
          <w:trHeight w:val="465"/>
          <w:tblHeader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№ </w:t>
            </w:r>
            <w:proofErr w:type="gramStart"/>
            <w:r w:rsidRPr="00C9260C">
              <w:rPr>
                <w:b w:val="0"/>
                <w:color w:val="auto"/>
                <w:sz w:val="20"/>
              </w:rPr>
              <w:t>п</w:t>
            </w:r>
            <w:proofErr w:type="gramEnd"/>
            <w:r w:rsidRPr="00C9260C">
              <w:rPr>
                <w:b w:val="0"/>
                <w:color w:val="auto"/>
                <w:sz w:val="20"/>
              </w:rPr>
              <w:t>/п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Инвестиционные </w:t>
            </w:r>
            <w:proofErr w:type="gramStart"/>
            <w:r w:rsidRPr="00C9260C">
              <w:rPr>
                <w:b w:val="0"/>
                <w:color w:val="auto"/>
                <w:sz w:val="20"/>
              </w:rPr>
              <w:t>проекты</w:t>
            </w:r>
            <w:proofErr w:type="gramEnd"/>
            <w:r w:rsidRPr="00C9260C">
              <w:rPr>
                <w:b w:val="0"/>
                <w:color w:val="auto"/>
                <w:sz w:val="20"/>
              </w:rPr>
              <w:t>/ реализуемые муниципа</w:t>
            </w:r>
            <w:r w:rsidR="00EA5A59">
              <w:rPr>
                <w:b w:val="0"/>
                <w:color w:val="auto"/>
                <w:sz w:val="20"/>
              </w:rPr>
              <w:t xml:space="preserve">льные </w:t>
            </w:r>
            <w:r w:rsidRPr="00C9260C">
              <w:rPr>
                <w:b w:val="0"/>
                <w:color w:val="auto"/>
                <w:sz w:val="20"/>
              </w:rPr>
              <w:t xml:space="preserve"> программы</w:t>
            </w:r>
          </w:p>
        </w:tc>
        <w:tc>
          <w:tcPr>
            <w:tcW w:w="1449" w:type="dxa"/>
            <w:vMerge w:val="restart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Срок реализации проекта /программы, в </w:t>
            </w:r>
            <w:proofErr w:type="spellStart"/>
            <w:r w:rsidRPr="00C9260C">
              <w:rPr>
                <w:b w:val="0"/>
                <w:color w:val="auto"/>
                <w:sz w:val="20"/>
              </w:rPr>
              <w:t>т.ч</w:t>
            </w:r>
            <w:proofErr w:type="spellEnd"/>
            <w:r w:rsidRPr="00C9260C">
              <w:rPr>
                <w:b w:val="0"/>
                <w:color w:val="auto"/>
                <w:sz w:val="20"/>
              </w:rPr>
              <w:t>. по этапам</w:t>
            </w:r>
          </w:p>
        </w:tc>
        <w:tc>
          <w:tcPr>
            <w:tcW w:w="5751" w:type="dxa"/>
            <w:gridSpan w:val="6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Объем финансирования, </w:t>
            </w:r>
            <w:proofErr w:type="gramStart"/>
            <w:r w:rsidRPr="00C9260C">
              <w:rPr>
                <w:b w:val="0"/>
                <w:color w:val="auto"/>
                <w:sz w:val="20"/>
              </w:rPr>
              <w:t>млн</w:t>
            </w:r>
            <w:proofErr w:type="gramEnd"/>
            <w:r w:rsidRPr="00C9260C">
              <w:rPr>
                <w:b w:val="0"/>
                <w:color w:val="auto"/>
                <w:sz w:val="20"/>
              </w:rPr>
              <w:t xml:space="preserve"> рублей.</w:t>
            </w:r>
          </w:p>
        </w:tc>
      </w:tr>
      <w:tr w:rsidR="00C9260C" w:rsidRPr="00C9260C" w:rsidTr="005D7EF7">
        <w:trPr>
          <w:trHeight w:val="2385"/>
          <w:tblHeader/>
        </w:trPr>
        <w:tc>
          <w:tcPr>
            <w:tcW w:w="545" w:type="dxa"/>
            <w:vMerge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vMerge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071" w:type="dxa"/>
            <w:shd w:val="clear" w:color="auto" w:fill="auto"/>
            <w:noWrap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Всего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Краевой бюджет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Муниципальный бюджет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Собственные средства предприятия, внебюджетные источники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Кредиты коммерческих банков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 w:val="restart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 1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Инвестиционные  проекты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 xml:space="preserve">2010 год   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15,75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10,05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4,30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1,40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2011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455,75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10,05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4,30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1,40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280,00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160,00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2012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613,85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71,36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24,99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35,80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319,85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161,85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2013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1026,36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val="en-US" w:eastAsia="zh-CN"/>
              </w:rPr>
            </w:pPr>
            <w:r w:rsidRPr="00C9260C">
              <w:rPr>
                <w:rFonts w:eastAsia="SimSun"/>
                <w:color w:val="auto"/>
                <w:sz w:val="20"/>
                <w:lang w:val="en-US" w:eastAsia="zh-CN"/>
              </w:rPr>
              <w:t>234</w:t>
            </w:r>
            <w:r w:rsidRPr="00C9260C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Pr="00C9260C">
              <w:rPr>
                <w:rFonts w:eastAsia="SimSun"/>
                <w:color w:val="auto"/>
                <w:sz w:val="20"/>
                <w:lang w:val="en-US" w:eastAsia="zh-CN"/>
              </w:rPr>
              <w:t>42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val="en-US" w:eastAsia="zh-CN"/>
              </w:rPr>
            </w:pPr>
            <w:r w:rsidRPr="00C9260C">
              <w:rPr>
                <w:rFonts w:eastAsia="SimSun"/>
                <w:color w:val="auto"/>
                <w:sz w:val="20"/>
                <w:lang w:val="en-US" w:eastAsia="zh-CN"/>
              </w:rPr>
              <w:t>52</w:t>
            </w:r>
            <w:r w:rsidRPr="00C9260C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Pr="00C9260C">
              <w:rPr>
                <w:rFonts w:eastAsia="SimSun"/>
                <w:color w:val="auto"/>
                <w:sz w:val="20"/>
                <w:lang w:val="en-US" w:eastAsia="zh-CN"/>
              </w:rPr>
              <w:t>64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46,58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485,58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207,14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2014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1061,04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278,45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54,15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43,87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466,37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218,20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824,75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197,00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35,80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17,50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363,95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210,50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2016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314,20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168,05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25,90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14,15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69,65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36,45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2017-2020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119,00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68,20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50,80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Итого</w:t>
            </w:r>
          </w:p>
        </w:tc>
        <w:tc>
          <w:tcPr>
            <w:tcW w:w="1071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4430,00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969,38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202,08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160,70</w:t>
            </w:r>
          </w:p>
        </w:tc>
        <w:tc>
          <w:tcPr>
            <w:tcW w:w="108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2053,60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1044,94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Реализуемые муниципальные программы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2012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63614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96,48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63614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21,09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63614F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20,91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63614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25,26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63614F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29,22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2013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7479DF" w:rsidRDefault="00CC3130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45,1</w:t>
            </w:r>
            <w:r w:rsidR="003B4470" w:rsidRPr="0063614F">
              <w:rPr>
                <w:rFonts w:eastAsia="SimSun"/>
                <w:color w:val="auto"/>
                <w:sz w:val="20"/>
                <w:lang w:eastAsia="zh-CN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7479D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3,41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7479DF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1,95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18,67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5D7EF7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21,15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2014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4B563F" w:rsidRDefault="005A2601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73,0</w:t>
            </w:r>
            <w:r w:rsidR="00337406">
              <w:rPr>
                <w:rFonts w:eastAsia="SimSun"/>
                <w:color w:val="auto"/>
                <w:sz w:val="20"/>
                <w:lang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5A2601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9,</w:t>
            </w:r>
            <w:r w:rsidR="00337406" w:rsidRPr="00337406">
              <w:rPr>
                <w:rFonts w:eastAsia="SimSun"/>
                <w:color w:val="auto"/>
                <w:sz w:val="20"/>
                <w:lang w:eastAsia="zh-CN"/>
              </w:rPr>
              <w:t>51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5A2601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2,86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5A2601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3,</w:t>
            </w:r>
            <w:r w:rsidR="00337406" w:rsidRPr="00337406">
              <w:rPr>
                <w:rFonts w:eastAsia="SimSun"/>
                <w:color w:val="auto"/>
                <w:sz w:val="20"/>
                <w:lang w:eastAsia="zh-CN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4B563F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56,77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4B563F" w:rsidRDefault="001925C8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25,66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6A58AC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2,33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1925C8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2,55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4B563F" w:rsidRDefault="006A58AC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20,75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6A58AC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0,03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6A58A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2016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7479DF" w:rsidRDefault="00E80FC5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522,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5D7EF7" w:rsidRDefault="006A58A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2,30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5D7EF7" w:rsidRDefault="00E80FC5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322,33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7479DF" w:rsidRDefault="006A58AC" w:rsidP="00C9260C">
            <w:pPr>
              <w:autoSpaceDE w:val="0"/>
              <w:autoSpaceDN w:val="0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197,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6A58AC" w:rsidRDefault="00C926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C9260C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C9260C" w:rsidRPr="00C9260C" w:rsidRDefault="00C9260C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2017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C9260C" w:rsidRPr="00C9260C" w:rsidRDefault="00D2276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545,28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3B447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2,49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D2276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347,21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4B563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195,5</w:t>
            </w:r>
            <w:r w:rsidR="003B4470">
              <w:rPr>
                <w:rFonts w:eastAsia="SimSun"/>
                <w:color w:val="auto"/>
                <w:sz w:val="20"/>
                <w:lang w:eastAsia="zh-CN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9260C" w:rsidRPr="00C9260C" w:rsidRDefault="008B41F7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9260C" w:rsidRPr="00C9260C" w:rsidRDefault="008B41F7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2018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5C6110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59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8</w:t>
            </w:r>
            <w:r w:rsidR="00581562" w:rsidRPr="005D7EF7">
              <w:rPr>
                <w:rFonts w:eastAsia="SimSun"/>
                <w:color w:val="auto"/>
                <w:sz w:val="20"/>
                <w:lang w:eastAsia="zh-CN"/>
              </w:rPr>
              <w:t>,6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3B447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1,09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581562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359,6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3B4470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23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7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2019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581562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977,4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3B447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28,40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581562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513,67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3B4470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435,3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2020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1104,56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35,79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668,46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400,31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2021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1026,1</w:t>
            </w:r>
            <w:r w:rsidR="00E0070F" w:rsidRPr="005D7EF7">
              <w:rPr>
                <w:rFonts w:eastAsia="SimSun"/>
                <w:color w:val="auto"/>
                <w:sz w:val="20"/>
                <w:lang w:eastAsia="zh-CN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42,51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537,39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446,2</w:t>
            </w:r>
            <w:r w:rsidR="00E0070F" w:rsidRPr="005D7EF7">
              <w:rPr>
                <w:rFonts w:eastAsia="SimSun"/>
                <w:color w:val="auto"/>
                <w:sz w:val="20"/>
                <w:lang w:eastAsia="zh-CN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2022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1007,57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97,25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495,75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E0070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414,57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2023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8734FD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115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5,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7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8734FD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66,66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8734FD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49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3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22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8734FD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59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5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2024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7479D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985,12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2B50B4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68,65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7479DF" w:rsidP="007479DF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545</w:t>
            </w:r>
            <w:r w:rsidR="002B50B4" w:rsidRPr="005D7EF7">
              <w:rPr>
                <w:rFonts w:eastAsia="SimSun"/>
                <w:color w:val="auto"/>
                <w:sz w:val="20"/>
                <w:lang w:eastAsia="zh-CN"/>
              </w:rPr>
              <w:t>,</w:t>
            </w:r>
            <w:r w:rsidRPr="005D7EF7">
              <w:rPr>
                <w:rFonts w:eastAsia="SimSun"/>
                <w:color w:val="auto"/>
                <w:sz w:val="20"/>
                <w:lang w:eastAsia="zh-CN"/>
              </w:rPr>
              <w:t>88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2B50B4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</w:t>
            </w:r>
            <w:r w:rsidR="007479DF" w:rsidRPr="005D7EF7">
              <w:rPr>
                <w:rFonts w:eastAsia="SimSun"/>
                <w:color w:val="auto"/>
                <w:sz w:val="20"/>
                <w:lang w:eastAsia="zh-CN"/>
              </w:rPr>
              <w:t>70,59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C9260C"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2025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5D7EF7" w:rsidRDefault="00672C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1002,</w:t>
            </w:r>
            <w:r w:rsidR="0063614F" w:rsidRPr="005D7EF7">
              <w:rPr>
                <w:rFonts w:eastAsia="SimSun"/>
                <w:color w:val="auto"/>
                <w:sz w:val="20"/>
                <w:lang w:eastAsia="zh-CN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672C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68,58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672C0C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571,74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5D7EF7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361,79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C9260C" w:rsidRDefault="008B41F7" w:rsidP="008F2624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545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E0E0E0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Итого</w:t>
            </w:r>
          </w:p>
        </w:tc>
        <w:tc>
          <w:tcPr>
            <w:tcW w:w="1071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9165,38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444,47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4883,57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3730,17</w:t>
            </w:r>
          </w:p>
        </w:tc>
        <w:tc>
          <w:tcPr>
            <w:tcW w:w="1080" w:type="dxa"/>
            <w:shd w:val="clear" w:color="auto" w:fill="E0E0E0"/>
            <w:noWrap/>
            <w:vAlign w:val="center"/>
          </w:tcPr>
          <w:p w:rsidR="008B41F7" w:rsidRPr="00C9260C" w:rsidRDefault="0063614F" w:rsidP="00C9260C">
            <w:pPr>
              <w:autoSpaceDE w:val="0"/>
              <w:autoSpaceDN w:val="0"/>
              <w:ind w:left="-237" w:right="-179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107,17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63614F" w:rsidRDefault="0063614F" w:rsidP="00C9260C">
            <w:pPr>
              <w:autoSpaceDE w:val="0"/>
              <w:autoSpaceDN w:val="0"/>
              <w:jc w:val="center"/>
              <w:rPr>
                <w:rFonts w:eastAsia="SimSun"/>
                <w:b w:val="0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b w:val="0"/>
                <w:color w:val="auto"/>
                <w:sz w:val="20"/>
                <w:lang w:eastAsia="zh-CN"/>
              </w:rPr>
              <w:t>0,00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 w:val="restart"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ИТОГО по проектам и программам:</w:t>
            </w:r>
          </w:p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2012 – 2025 гг.</w:t>
            </w: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2012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63614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710,3</w:t>
            </w:r>
            <w:r w:rsidR="0063614F" w:rsidRPr="0063614F">
              <w:rPr>
                <w:rFonts w:eastAsia="SimSun"/>
                <w:color w:val="auto"/>
                <w:sz w:val="20"/>
                <w:lang w:eastAsia="zh-CN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3614F" w:rsidRDefault="006C07C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9</w:t>
            </w:r>
            <w:r w:rsidR="0063614F" w:rsidRPr="0063614F">
              <w:rPr>
                <w:rFonts w:eastAsia="SimSun"/>
                <w:color w:val="auto"/>
                <w:sz w:val="20"/>
                <w:lang w:eastAsia="zh-CN"/>
              </w:rPr>
              <w:t>2,45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7479D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45,90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3614F" w:rsidRDefault="0063614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61,06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63614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349,07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3614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161,85</w:t>
            </w:r>
          </w:p>
        </w:tc>
      </w:tr>
      <w:tr w:rsidR="00362623" w:rsidRPr="00362623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2013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63614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107</w:t>
            </w:r>
            <w:r w:rsidR="006C07CF" w:rsidRPr="0063614F">
              <w:rPr>
                <w:rFonts w:eastAsia="SimSun"/>
                <w:color w:val="auto"/>
                <w:sz w:val="20"/>
                <w:lang w:eastAsia="zh-CN"/>
              </w:rPr>
              <w:t>1,54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7479DF" w:rsidRDefault="00276506" w:rsidP="00337406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2</w:t>
            </w:r>
            <w:r w:rsidR="0063614F" w:rsidRPr="0063614F">
              <w:rPr>
                <w:rFonts w:eastAsia="SimSun"/>
                <w:color w:val="auto"/>
                <w:sz w:val="20"/>
                <w:lang w:eastAsia="zh-CN"/>
              </w:rPr>
              <w:t>37,83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7479DF" w:rsidRDefault="0063614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3614F">
              <w:rPr>
                <w:rFonts w:eastAsia="SimSun"/>
                <w:color w:val="auto"/>
                <w:sz w:val="20"/>
                <w:lang w:eastAsia="zh-CN"/>
              </w:rPr>
              <w:t>54,5</w:t>
            </w:r>
            <w:r w:rsidR="00276506" w:rsidRPr="0063614F">
              <w:rPr>
                <w:rFonts w:eastAsia="SimSun"/>
                <w:color w:val="auto"/>
                <w:sz w:val="20"/>
                <w:lang w:eastAsia="zh-CN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7479DF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65,25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7479DF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5D7EF7">
              <w:rPr>
                <w:rFonts w:eastAsia="SimSun"/>
                <w:color w:val="auto"/>
                <w:sz w:val="20"/>
                <w:lang w:eastAsia="zh-CN"/>
              </w:rPr>
              <w:t>506,73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362623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362623">
              <w:rPr>
                <w:rFonts w:eastAsia="SimSun"/>
                <w:color w:val="auto"/>
                <w:sz w:val="20"/>
                <w:lang w:eastAsia="zh-CN"/>
              </w:rPr>
              <w:t>207,14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2014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337406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1134,10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28</w:t>
            </w:r>
            <w:r w:rsidR="00337406" w:rsidRPr="00337406">
              <w:rPr>
                <w:rFonts w:eastAsia="SimSun"/>
                <w:color w:val="auto"/>
                <w:sz w:val="20"/>
                <w:lang w:eastAsia="zh-CN"/>
              </w:rPr>
              <w:t>7,96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57,01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47,</w:t>
            </w:r>
            <w:r w:rsidR="00337406" w:rsidRPr="00337406">
              <w:rPr>
                <w:rFonts w:eastAsia="SimSun"/>
                <w:color w:val="auto"/>
                <w:sz w:val="20"/>
                <w:lang w:eastAsia="zh-CN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337406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523,14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337406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337406">
              <w:rPr>
                <w:rFonts w:eastAsia="SimSun"/>
                <w:color w:val="auto"/>
                <w:sz w:val="20"/>
                <w:lang w:eastAsia="zh-CN"/>
              </w:rPr>
              <w:t>218,20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6A58AC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850,41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A58AC" w:rsidRDefault="006A58A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199,33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38,35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3B4470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</w:t>
            </w:r>
            <w:r w:rsidR="006A58AC" w:rsidRPr="006A58AC">
              <w:rPr>
                <w:rFonts w:eastAsia="SimSun"/>
                <w:color w:val="auto"/>
                <w:sz w:val="20"/>
                <w:lang w:eastAsia="zh-CN"/>
              </w:rPr>
              <w:t>8,25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6A58AC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363,98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A58AC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210,50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2016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6C07CF" w:rsidRDefault="0048396B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836,</w:t>
            </w:r>
            <w:r w:rsidR="005D7EF7">
              <w:rPr>
                <w:rFonts w:eastAsia="SimSun"/>
                <w:color w:val="auto"/>
                <w:sz w:val="20"/>
                <w:lang w:eastAsia="zh-CN"/>
              </w:rPr>
              <w:t>55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48396B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17</w:t>
            </w:r>
            <w:r w:rsidR="006A58AC" w:rsidRPr="006A58AC">
              <w:rPr>
                <w:rFonts w:eastAsia="SimSun"/>
                <w:color w:val="auto"/>
                <w:sz w:val="20"/>
                <w:lang w:eastAsia="zh-CN"/>
              </w:rPr>
              <w:t>0,35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C07CF" w:rsidRDefault="0048396B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348,23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A58AC" w:rsidRDefault="006A58AC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211,8</w:t>
            </w:r>
            <w:r w:rsidR="005D7EF7">
              <w:rPr>
                <w:rFonts w:eastAsia="SimSun"/>
                <w:color w:val="auto"/>
                <w:sz w:val="20"/>
                <w:lang w:eastAsia="zh-CN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6A58AC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69,65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6A58AC" w:rsidRDefault="008B41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6A58AC">
              <w:rPr>
                <w:rFonts w:eastAsia="SimSun"/>
                <w:color w:val="auto"/>
                <w:sz w:val="20"/>
                <w:lang w:eastAsia="zh-CN"/>
              </w:rPr>
              <w:t>36,45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auto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2017-2025 год</w:t>
            </w:r>
          </w:p>
        </w:tc>
        <w:tc>
          <w:tcPr>
            <w:tcW w:w="1071" w:type="dxa"/>
            <w:shd w:val="clear" w:color="auto" w:fill="auto"/>
            <w:noWrap/>
            <w:vAlign w:val="center"/>
          </w:tcPr>
          <w:p w:rsidR="008B41F7" w:rsidRPr="004B563F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8521,65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276506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411,42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276506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>
              <w:rPr>
                <w:rFonts w:eastAsia="SimSun"/>
                <w:color w:val="auto"/>
                <w:sz w:val="20"/>
                <w:lang w:eastAsia="zh-CN"/>
              </w:rPr>
              <w:t>4532,97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4B563F" w:rsidRDefault="004B563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4B563F">
              <w:rPr>
                <w:rFonts w:eastAsia="SimSun"/>
                <w:color w:val="auto"/>
                <w:sz w:val="20"/>
                <w:lang w:eastAsia="zh-CN"/>
              </w:rPr>
              <w:t>34</w:t>
            </w:r>
            <w:r w:rsidR="005D7EF7">
              <w:rPr>
                <w:rFonts w:eastAsia="SimSun"/>
                <w:color w:val="auto"/>
                <w:sz w:val="20"/>
                <w:lang w:eastAsia="zh-CN"/>
              </w:rPr>
              <w:t>58,26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8B41F7" w:rsidRPr="004B563F" w:rsidRDefault="004B563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4B563F">
              <w:rPr>
                <w:rFonts w:eastAsia="SimSun"/>
                <w:color w:val="auto"/>
                <w:sz w:val="20"/>
                <w:lang w:eastAsia="zh-CN"/>
              </w:rPr>
              <w:t>68,20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8B41F7" w:rsidRPr="004B563F" w:rsidRDefault="004B563F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4B563F">
              <w:rPr>
                <w:rFonts w:eastAsia="SimSun"/>
                <w:color w:val="auto"/>
                <w:sz w:val="20"/>
                <w:lang w:eastAsia="zh-CN"/>
              </w:rPr>
              <w:t>50,80</w:t>
            </w:r>
          </w:p>
        </w:tc>
      </w:tr>
      <w:tr w:rsidR="008B41F7" w:rsidRPr="00C9260C" w:rsidTr="005D7EF7">
        <w:trPr>
          <w:trHeight w:val="210"/>
        </w:trPr>
        <w:tc>
          <w:tcPr>
            <w:tcW w:w="2525" w:type="dxa"/>
            <w:gridSpan w:val="2"/>
            <w:vMerge/>
            <w:shd w:val="clear" w:color="auto" w:fill="auto"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rPr>
                <w:b w:val="0"/>
                <w:color w:val="auto"/>
                <w:sz w:val="20"/>
              </w:rPr>
            </w:pPr>
          </w:p>
        </w:tc>
        <w:tc>
          <w:tcPr>
            <w:tcW w:w="1449" w:type="dxa"/>
            <w:shd w:val="clear" w:color="auto" w:fill="E0E0E0"/>
            <w:noWrap/>
            <w:vAlign w:val="center"/>
          </w:tcPr>
          <w:p w:rsidR="008B41F7" w:rsidRPr="00C9260C" w:rsidRDefault="008B41F7" w:rsidP="00C9260C">
            <w:pPr>
              <w:autoSpaceDE w:val="0"/>
              <w:autoSpaceDN w:val="0"/>
              <w:jc w:val="center"/>
              <w:rPr>
                <w:b w:val="0"/>
                <w:color w:val="auto"/>
                <w:sz w:val="20"/>
              </w:rPr>
            </w:pPr>
            <w:r w:rsidRPr="00C9260C">
              <w:rPr>
                <w:b w:val="0"/>
                <w:color w:val="auto"/>
                <w:sz w:val="20"/>
              </w:rPr>
              <w:t>Итого</w:t>
            </w:r>
          </w:p>
        </w:tc>
        <w:tc>
          <w:tcPr>
            <w:tcW w:w="1071" w:type="dxa"/>
            <w:shd w:val="clear" w:color="auto" w:fill="E0E0E0"/>
            <w:noWrap/>
            <w:vAlign w:val="center"/>
          </w:tcPr>
          <w:p w:rsidR="008B41F7" w:rsidRPr="008F2624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13124,58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8F2624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1399,49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8F2624" w:rsidRDefault="005D7EF7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5076,96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276506" w:rsidRDefault="008F2624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3882,48</w:t>
            </w:r>
          </w:p>
        </w:tc>
        <w:tc>
          <w:tcPr>
            <w:tcW w:w="1080" w:type="dxa"/>
            <w:shd w:val="clear" w:color="auto" w:fill="E0E0E0"/>
            <w:noWrap/>
            <w:vAlign w:val="center"/>
          </w:tcPr>
          <w:p w:rsidR="008B41F7" w:rsidRPr="008F2624" w:rsidRDefault="008F2624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auto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1880,77</w:t>
            </w:r>
          </w:p>
        </w:tc>
        <w:tc>
          <w:tcPr>
            <w:tcW w:w="900" w:type="dxa"/>
            <w:shd w:val="clear" w:color="auto" w:fill="E0E0E0"/>
            <w:noWrap/>
            <w:vAlign w:val="center"/>
          </w:tcPr>
          <w:p w:rsidR="008B41F7" w:rsidRPr="00276506" w:rsidRDefault="008F2624" w:rsidP="00C9260C">
            <w:pPr>
              <w:autoSpaceDE w:val="0"/>
              <w:autoSpaceDN w:val="0"/>
              <w:ind w:firstLine="16"/>
              <w:jc w:val="center"/>
              <w:rPr>
                <w:rFonts w:eastAsia="SimSun"/>
                <w:color w:val="FF0000"/>
                <w:sz w:val="20"/>
                <w:lang w:eastAsia="zh-CN"/>
              </w:rPr>
            </w:pPr>
            <w:r w:rsidRPr="008F2624">
              <w:rPr>
                <w:rFonts w:eastAsia="SimSun"/>
                <w:color w:val="auto"/>
                <w:sz w:val="20"/>
                <w:lang w:eastAsia="zh-CN"/>
              </w:rPr>
              <w:t>884,88</w:t>
            </w:r>
          </w:p>
        </w:tc>
      </w:tr>
    </w:tbl>
    <w:p w:rsidR="00C9260C" w:rsidRPr="00C9260C" w:rsidRDefault="00C9260C" w:rsidP="00C9260C">
      <w:pPr>
        <w:autoSpaceDE w:val="0"/>
        <w:autoSpaceDN w:val="0"/>
        <w:spacing w:line="312" w:lineRule="auto"/>
        <w:ind w:firstLine="709"/>
        <w:jc w:val="both"/>
        <w:rPr>
          <w:rFonts w:eastAsia="SimSun"/>
          <w:b w:val="0"/>
          <w:color w:val="auto"/>
          <w:sz w:val="24"/>
          <w:szCs w:val="24"/>
          <w:lang w:eastAsia="zh-CN"/>
        </w:rPr>
      </w:pPr>
    </w:p>
    <w:p w:rsidR="00C9260C" w:rsidRDefault="00C9260C" w:rsidP="0070396A">
      <w:pPr>
        <w:jc w:val="right"/>
        <w:rPr>
          <w:b w:val="0"/>
          <w:sz w:val="24"/>
          <w:szCs w:val="24"/>
        </w:rPr>
      </w:pPr>
    </w:p>
    <w:p w:rsidR="00F04B5D" w:rsidRDefault="00F04B5D" w:rsidP="0070396A">
      <w:pPr>
        <w:jc w:val="right"/>
        <w:rPr>
          <w:b w:val="0"/>
          <w:sz w:val="24"/>
          <w:szCs w:val="24"/>
        </w:rPr>
        <w:sectPr w:rsidR="00F04B5D" w:rsidSect="0030788E">
          <w:pgSz w:w="11906" w:h="16838"/>
          <w:pgMar w:top="568" w:right="709" w:bottom="1134" w:left="1418" w:header="709" w:footer="709" w:gutter="0"/>
          <w:cols w:space="708"/>
          <w:docGrid w:linePitch="360"/>
        </w:sectPr>
      </w:pPr>
    </w:p>
    <w:p w:rsidR="0070396A" w:rsidRPr="001B3A63" w:rsidRDefault="00686E58" w:rsidP="0070396A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</w:t>
      </w:r>
    </w:p>
    <w:p w:rsidR="0070396A" w:rsidRPr="001B3A63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к решению Думы Михайловского</w:t>
      </w:r>
    </w:p>
    <w:p w:rsidR="0070396A" w:rsidRPr="001B3A63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муниципального района</w:t>
      </w:r>
    </w:p>
    <w:p w:rsidR="00161FAF" w:rsidRPr="00EC122B" w:rsidRDefault="00161FAF" w:rsidP="00161FAF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u w:val="single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 xml:space="preserve">от </w:t>
      </w:r>
      <w:r w:rsidRPr="00EC122B">
        <w:rPr>
          <w:rFonts w:eastAsia="SimSun"/>
          <w:b w:val="0"/>
          <w:color w:val="auto"/>
          <w:sz w:val="24"/>
          <w:szCs w:val="24"/>
          <w:u w:val="single"/>
          <w:lang w:eastAsia="zh-CN"/>
        </w:rPr>
        <w:t>24.11.2022</w:t>
      </w: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 xml:space="preserve"> № </w:t>
      </w:r>
      <w:r w:rsidRPr="00EC122B">
        <w:rPr>
          <w:rFonts w:eastAsia="SimSun"/>
          <w:b w:val="0"/>
          <w:color w:val="auto"/>
          <w:sz w:val="24"/>
          <w:szCs w:val="24"/>
          <w:u w:val="single"/>
          <w:lang w:eastAsia="zh-CN"/>
        </w:rPr>
        <w:t>274</w:t>
      </w:r>
    </w:p>
    <w:p w:rsidR="0070396A" w:rsidRPr="001B3A63" w:rsidRDefault="0070396A" w:rsidP="0070396A">
      <w:pPr>
        <w:rPr>
          <w:sz w:val="24"/>
          <w:szCs w:val="24"/>
        </w:rPr>
      </w:pPr>
    </w:p>
    <w:p w:rsidR="0070396A" w:rsidRPr="001B3A63" w:rsidRDefault="0070396A" w:rsidP="0070396A">
      <w:pPr>
        <w:jc w:val="center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План мероприятий по реализации завершающего этапа (2023-2025 гг.)</w:t>
      </w:r>
    </w:p>
    <w:p w:rsidR="0070396A" w:rsidRPr="001B3A63" w:rsidRDefault="0070396A" w:rsidP="0070396A">
      <w:pPr>
        <w:jc w:val="center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Стратегии социально-экономического развития</w:t>
      </w:r>
    </w:p>
    <w:p w:rsidR="0070396A" w:rsidRPr="001B3A63" w:rsidRDefault="0070396A" w:rsidP="0070396A">
      <w:pPr>
        <w:jc w:val="center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Михайловского муниципального района</w:t>
      </w:r>
    </w:p>
    <w:p w:rsidR="0070396A" w:rsidRPr="001B3A63" w:rsidRDefault="0070396A" w:rsidP="0070396A">
      <w:pPr>
        <w:jc w:val="center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на период 2012-2025 гг.</w:t>
      </w:r>
    </w:p>
    <w:p w:rsidR="0070396A" w:rsidRPr="001B3A63" w:rsidRDefault="0070396A" w:rsidP="0070396A">
      <w:pPr>
        <w:jc w:val="both"/>
        <w:rPr>
          <w:sz w:val="24"/>
          <w:szCs w:val="24"/>
        </w:rPr>
      </w:pP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1. Задачами социально-экономического развития Михайловского муниципального района, приоритетными на завершающем этапе (2023-2025 гг.) (далее-завершающий этап) реализации Стратегии социально-экономического развития Михайловского муниципального района на период 2012-2025 гг. (далее – Стратегия), являются: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- обеспечение устойчивого экономического роста;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- развитие социальной сферы и повышение качества жизни населения;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- обеспечение глубокой интеграции экономики района в экономику   Приморского края. </w:t>
      </w:r>
    </w:p>
    <w:p w:rsidR="0070396A" w:rsidRPr="001B3A63" w:rsidRDefault="0070396A" w:rsidP="0070396A">
      <w:pPr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 Показатели реализации Стратегии, комплексы мероприятий и перечень муниципальных программ, обеспечивающие достижение на завершающем этапе  реализации Стратегии целей социально-экономической политики Михайловского муниципального района, установленных в Стратегии</w:t>
      </w:r>
    </w:p>
    <w:p w:rsidR="0070396A" w:rsidRPr="001B3A63" w:rsidRDefault="0070396A" w:rsidP="0070396A">
      <w:pPr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          2.1. Направление «Диверсификация экономики и создание условий для устойчивого экономического роста»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2.1.1. Цель «Формирование нового качества экономики района через расширение отраслевой структуры хозяйственной деятельности, создание новых высокоэффективных перерабатывающих производств и инфраструктурное обеспечение устойчивого экономического роста»</w:t>
      </w:r>
    </w:p>
    <w:p w:rsidR="0070396A" w:rsidRPr="001B3A63" w:rsidRDefault="0070396A" w:rsidP="0070396A">
      <w:pPr>
        <w:ind w:firstLine="708"/>
        <w:jc w:val="both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2.1.1.1. Показатели реализации Стратегии:</w:t>
      </w:r>
    </w:p>
    <w:p w:rsidR="0070396A" w:rsidRPr="001B3A63" w:rsidRDefault="0070396A" w:rsidP="0070396A">
      <w:pPr>
        <w:jc w:val="both"/>
        <w:rPr>
          <w:b w:val="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1427"/>
        <w:gridCol w:w="1550"/>
        <w:gridCol w:w="1417"/>
        <w:gridCol w:w="1525"/>
      </w:tblGrid>
      <w:tr w:rsidR="0070396A" w:rsidRPr="001B3A63" w:rsidTr="0070396A">
        <w:tc>
          <w:tcPr>
            <w:tcW w:w="567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085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7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Ед. измерения</w:t>
            </w:r>
          </w:p>
        </w:tc>
        <w:tc>
          <w:tcPr>
            <w:tcW w:w="4492" w:type="dxa"/>
            <w:gridSpan w:val="3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70396A" w:rsidRPr="001B3A63" w:rsidTr="0070396A">
        <w:tc>
          <w:tcPr>
            <w:tcW w:w="567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2025 год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уровню предыдущего года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127,00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110,0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104,00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уровню предыдущего года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127,80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110,90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104,20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уровню предыдущего года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151,27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148,60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117,16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Индекс физического объема инвестиций в основной капитал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уровню предыдущего года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37,00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125,20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103,40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ед. в расчете на 10 тыс. </w:t>
            </w:r>
            <w:r w:rsidRPr="001B3A63">
              <w:rPr>
                <w:b w:val="0"/>
                <w:sz w:val="24"/>
                <w:szCs w:val="24"/>
              </w:rPr>
              <w:lastRenderedPageBreak/>
              <w:t>человек населения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457,00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459,00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460,00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7,00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6,80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6,70</w:t>
            </w:r>
          </w:p>
        </w:tc>
      </w:tr>
      <w:tr w:rsidR="0070396A" w:rsidRPr="001B3A63" w:rsidTr="0070396A">
        <w:tc>
          <w:tcPr>
            <w:tcW w:w="56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</w:t>
            </w:r>
          </w:p>
        </w:tc>
        <w:tc>
          <w:tcPr>
            <w:tcW w:w="142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55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1,27</w:t>
            </w:r>
          </w:p>
        </w:tc>
        <w:tc>
          <w:tcPr>
            <w:tcW w:w="15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1,26</w:t>
            </w:r>
          </w:p>
        </w:tc>
      </w:tr>
    </w:tbl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2.1.1.2 Комплексы мероприятий:</w:t>
      </w: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253"/>
        <w:gridCol w:w="3363"/>
        <w:gridCol w:w="2387"/>
      </w:tblGrid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комплекса мероприятий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Содержание комплекса мероприятий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Сроки реализации мероприятий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1.1 Модернизация и развитие топливно-энергетического комплекса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1.1.1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 Развитие энергетического комплекса с упором на использование местных энергоресурсов, транспортируемого через район природного газа и альтернативных источников энергии.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Проведение газификации населенных пунктов.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 Развитие электроэнергетики и проведение реконструкции объектов электросетевого хозяйства.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Модернизация и развитие систем теплоснабжения с применением высокоэффективных газовых и дизельных котлов, реконструкция магистральных тепловых сетей.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1.2 Развитие агропромышленного комплекса и глубокой переработки сельскохозяйственной продукции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1.2.1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1. Повышение эффективности использования сельскохозяйственных земель и стимулирование развития производства основных видов </w:t>
            </w:r>
            <w:r w:rsidRPr="001B3A63">
              <w:rPr>
                <w:b w:val="0"/>
                <w:sz w:val="24"/>
                <w:szCs w:val="24"/>
              </w:rPr>
              <w:lastRenderedPageBreak/>
              <w:t>сельскохозяйственных культур.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 xml:space="preserve">- Развитие отрасли растениеводства (сохранение объемов производства сои; расширение посевов продовольственной пшеницы, кукурузы, риса; внедрение перспективных сортов </w:t>
            </w:r>
            <w:r w:rsidRPr="001B3A63">
              <w:rPr>
                <w:b w:val="0"/>
                <w:sz w:val="24"/>
                <w:szCs w:val="24"/>
              </w:rPr>
              <w:lastRenderedPageBreak/>
              <w:t>сельскохозяйственных культур).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Развитие овощеводства открытого и защищенного грунта.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глубокой переработки продукции растениеводства и животноводства на основе инновационных технологий и современного оборудования.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Строительство комплексов по переработке сельскохозяйственной продукции.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Строительство и технологическая модернизация производственных площадей сельскохозяйственных предприятий.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1.2.3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внутрирайонного рынка сельскохозяйственной продукции, в том числе сети нестационарной розничной торговли.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Создание сети специализированных нестационарных  предприятий торговли по сбыту сельскохозяйственной продукции.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Организация и проведение ежегодной межрайонной сельскохозяйственной ярмарки.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1.3 Развитие транспортно-транзитного комплекса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1.3.1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Модернизация и развитие автодорожного хозяйства.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сохранности существующей дорожной сети.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Строительство новых и повышение технического уровня существующих автомобильных дорог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Разработка муниципальной программы «Обеспечение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района» на 2024-2025 годы 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1.3.2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Создание условий для увеличения мобильности и стимулирование роста экономической активности населения.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оптимального графика движения пассажирского транспорта.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Повышение безопасности дорожного движения.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Разработка муниципальной программы «Организация транспортного обслуживания </w:t>
            </w:r>
            <w:r w:rsidRPr="001B3A63">
              <w:rPr>
                <w:b w:val="0"/>
                <w:sz w:val="24"/>
                <w:szCs w:val="24"/>
              </w:rPr>
              <w:lastRenderedPageBreak/>
              <w:t>населения Михайловского муниципального района» на 2024-2025 годы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 «Обеспечение безопасности дорожного движения в Михайловском муниципальном районе» на 2025 год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1.4 Развитие малого и среднего предпринимательства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1.4.1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инфраструктуры поддержки малого и среднего предпринимательства.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Содействие в привлечении инвестиций для реализации приоритетных направлений деятельности по созданию конкурентной среды и развитию малого предпринимательства.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Актуализация Инвестиционного паспорта Михайловского муниципального района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Поддержание в актуальном состоянии раздела «Малое предпринимательство» на официальном сайте администрации Михайловского муниципального района.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 «Содействие развитию малого и среднего предпринимательства на территории Михайловского муниципального района» на 2024-2025 годы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1.4.2</w:t>
            </w:r>
          </w:p>
        </w:tc>
        <w:tc>
          <w:tcPr>
            <w:tcW w:w="325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Ресурсное обеспечение развития малого и среднего предпринимательства.</w:t>
            </w:r>
          </w:p>
        </w:tc>
        <w:tc>
          <w:tcPr>
            <w:tcW w:w="336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Ежегодное дополнение Перечня муниципального имущества, используемого в целях предоставления его во владение и (или) в пользование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на</w:t>
            </w:r>
            <w:proofErr w:type="gramEnd"/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долгосрочной основе субъектам малого и среднего предпринимательства, организациям, образующим инфраструктуру поддержки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субъектов малого и среднего предпринимательства и </w:t>
            </w:r>
            <w:proofErr w:type="spellStart"/>
            <w:r w:rsidRPr="001B3A63">
              <w:rPr>
                <w:b w:val="0"/>
                <w:sz w:val="24"/>
                <w:szCs w:val="24"/>
              </w:rPr>
              <w:t>самозанятым</w:t>
            </w:r>
            <w:proofErr w:type="spellEnd"/>
            <w:r w:rsidRPr="001B3A63">
              <w:rPr>
                <w:b w:val="0"/>
                <w:sz w:val="24"/>
                <w:szCs w:val="24"/>
              </w:rPr>
              <w:t xml:space="preserve"> лицам на территории Михайловского муниципального района</w:t>
            </w:r>
          </w:p>
        </w:tc>
        <w:tc>
          <w:tcPr>
            <w:tcW w:w="238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</w:tbl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  <w:u w:val="single"/>
        </w:rPr>
        <w:lastRenderedPageBreak/>
        <w:t>2.2. Направление «Улучшение качества среды проживания и развитие человеческого потенциала»</w:t>
      </w: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2.2.1. Цель «Формирование комфортной среды проживания для населения Михайловского муниципального района и благоприятных условий для развития личности»</w:t>
      </w:r>
    </w:p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 xml:space="preserve">2.2.1.1. Показатели реализации Стратегии </w:t>
      </w:r>
    </w:p>
    <w:p w:rsidR="0070396A" w:rsidRPr="001B3A63" w:rsidRDefault="0070396A" w:rsidP="0070396A">
      <w:pPr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093"/>
        <w:gridCol w:w="1780"/>
        <w:gridCol w:w="1425"/>
        <w:gridCol w:w="1425"/>
        <w:gridCol w:w="1280"/>
      </w:tblGrid>
      <w:tr w:rsidR="0070396A" w:rsidRPr="001B3A63" w:rsidTr="0070396A">
        <w:tc>
          <w:tcPr>
            <w:tcW w:w="568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093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0" w:type="dxa"/>
            <w:vMerge w:val="restart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Ед. измерения</w:t>
            </w:r>
          </w:p>
        </w:tc>
        <w:tc>
          <w:tcPr>
            <w:tcW w:w="4130" w:type="dxa"/>
            <w:gridSpan w:val="3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Значение показателя</w:t>
            </w:r>
          </w:p>
        </w:tc>
      </w:tr>
      <w:tr w:rsidR="0070396A" w:rsidRPr="001B3A63" w:rsidTr="0070396A">
        <w:tc>
          <w:tcPr>
            <w:tcW w:w="568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93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 год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год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2025 год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число родившихся живыми на 1000 человек населения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12,63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12,65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13,00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21,70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21,60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21,50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тыс. человек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- 0,350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- 0,350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- 0,330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Темп роста среднемесячного размера заработной платы в расчёте на 1 работающего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к предыдущему году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105,95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107,70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106,50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Уровень зарегистрированной безработицы, к экономически активному населению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1,34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1,32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1,32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Обеспеченность жильем на душу населения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кв. м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 1 жителя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28,7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28,9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29,1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55,0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55,2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55,3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11,5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11,5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11,5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Доля детей первой и второй </w:t>
            </w:r>
            <w:r w:rsidRPr="001B3A63">
              <w:rPr>
                <w:b w:val="0"/>
                <w:sz w:val="24"/>
                <w:szCs w:val="24"/>
              </w:rPr>
              <w:lastRenderedPageBreak/>
              <w:t xml:space="preserve">групп здоровья в общей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численности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97,3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97,4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97,5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100,0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100,0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численности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10,7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10,7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10,7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63,7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65,2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66,0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Уровень фактической обеспеченности клубами и учреждениями клубного типа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от нормативной потребности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76,8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77,0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77,0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Уровень фактической обеспеченности клубами и учреждениями клубного типа</w:t>
            </w:r>
            <w:r w:rsidRPr="001B3A63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 от нормативной потребности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80,0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80,0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80,0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Доля населения, систематически занимающегося физической культурой и спортом, процентов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47,6</w:t>
            </w:r>
            <w:r w:rsidRPr="001B3A63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56,2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56,4</w:t>
            </w:r>
          </w:p>
        </w:tc>
      </w:tr>
      <w:tr w:rsidR="0070396A" w:rsidRPr="001B3A63" w:rsidTr="0070396A">
        <w:tc>
          <w:tcPr>
            <w:tcW w:w="56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093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Доля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обучающихся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</w:t>
            </w:r>
            <w:r w:rsidRPr="001B3A63">
              <w:rPr>
                <w:b w:val="0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7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78,4</w:t>
            </w:r>
            <w:r w:rsidRPr="001B3A63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1425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78,5</w:t>
            </w:r>
          </w:p>
        </w:tc>
        <w:tc>
          <w:tcPr>
            <w:tcW w:w="128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78,7</w:t>
            </w:r>
          </w:p>
        </w:tc>
      </w:tr>
    </w:tbl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2.2.1.2. Комплексы мероприятий и перечень муниципальных программ</w:t>
      </w:r>
    </w:p>
    <w:p w:rsidR="0070396A" w:rsidRPr="001B3A63" w:rsidRDefault="0070396A" w:rsidP="0070396A">
      <w:pPr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  <w:r w:rsidRPr="001B3A63">
        <w:rPr>
          <w:b w:val="0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3182"/>
        <w:gridCol w:w="3560"/>
        <w:gridCol w:w="2092"/>
      </w:tblGrid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комплекса мероприятий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Содержание комплекса мероприятий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Сроки реализации мероприятий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 Развитие жилищно-коммунального хозяйства, жилищное строительство и улучшение условий окружающей среды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2.1.1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2.1.1 Комплексное развитие коммунальной инфраструктуры района и поселений.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Модернизация и развитие систем теплоснабжения с применением высокоэффективных газовых и угольных котлов, реконструкция магистральных тепловых сетей.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Модернизация системы водоснабжения и повышение уровня обеспеченности населения качественной питьевой водой.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Модернизация системы водоотведения и очистки сточных вод.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2.1.2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Жилищное строительство и улучшение жилищных условий населения.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высоких темпов жилищного строительства в Михайловском муниципальном районе.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Комплексное освоение территорий малоэтажной застройки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 «Обеспечение жильём молодых семей Михайловского муниципального района» на 2024-2025 годы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 Разработка муниципальной программы «Содержание и ремонт муниципального жилого фонда в Михайловском муниципальном районе»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на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2024-2025 годы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2.1.3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благоприятных условий окружающей среды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Улучшение состояния окружающей среды 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Ликвидация несанкционированных свалок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Возведение сооружений инженерной защиты населенных пунктов от подтопления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Обеспечение первичных мер пожарной безопасности в </w:t>
            </w:r>
            <w:r w:rsidRPr="001B3A63">
              <w:rPr>
                <w:b w:val="0"/>
                <w:sz w:val="24"/>
                <w:szCs w:val="24"/>
              </w:rPr>
              <w:lastRenderedPageBreak/>
              <w:t>границах муниципальных районов за границами населенных пунктов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безопасности людей на водных объектах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2.2 Обеспечение устойчивого социального развития поселений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2.2.1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устойчивости системы расселения.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Формирование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в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с</w:t>
            </w:r>
            <w:proofErr w:type="gramEnd"/>
            <w:r w:rsidRPr="001B3A63">
              <w:rPr>
                <w:b w:val="0"/>
                <w:sz w:val="24"/>
                <w:szCs w:val="24"/>
              </w:rPr>
              <w:t xml:space="preserve">. Михайловка и п. </w:t>
            </w:r>
            <w:proofErr w:type="spellStart"/>
            <w:r w:rsidRPr="001B3A63">
              <w:rPr>
                <w:b w:val="0"/>
                <w:sz w:val="24"/>
                <w:szCs w:val="24"/>
              </w:rPr>
              <w:t>Новошахтинский</w:t>
            </w:r>
            <w:proofErr w:type="spellEnd"/>
            <w:r w:rsidRPr="001B3A63">
              <w:rPr>
                <w:b w:val="0"/>
                <w:sz w:val="24"/>
                <w:szCs w:val="24"/>
              </w:rPr>
              <w:t xml:space="preserve"> опорных пунктов, выполняющих роль центров социально-бытового обслуживания прилегающих населенных пунктов.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2.2.2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Комплексное благоустройство населенных пунктов.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Благоустройство улично-дорожной сети населенных пунктов для повышения безопасности дорожного движения.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Озеленение и ландшафтное оформление территорий населенных пунктов.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Реконструкция имеющихся и строительство новых систем наружного уличного освещения.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  <w:lang w:val="en-US"/>
              </w:rPr>
              <w:t>2</w:t>
            </w:r>
            <w:r w:rsidRPr="001B3A63">
              <w:rPr>
                <w:b w:val="0"/>
                <w:sz w:val="24"/>
                <w:szCs w:val="24"/>
              </w:rPr>
              <w:t>.2.3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общественной безопасности.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Повышение эффективности профилактики правонарушений, терроризма и экстремизма, в том числе в молодежной среде.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«Профилактика  правонарушений в Михайловском муниципальном районе» на 2024-2025 годы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</w:t>
            </w:r>
          </w:p>
        </w:tc>
      </w:tr>
      <w:tr w:rsidR="0070396A" w:rsidRPr="001B3A63" w:rsidTr="0070396A">
        <w:tc>
          <w:tcPr>
            <w:tcW w:w="9571" w:type="dxa"/>
            <w:gridSpan w:val="4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 Развитие человеческого потенциала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2.3.1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Стабилизация демографической ситуации.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Принятие комплекса мер, направленных на снижение смертности.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Создание условий для повышения рождаемости.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Снижение миграционного оттока и стимулирование миграционного прироста.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 Разработка муниципальной программы «Доступная среда для инвалидов на территории Михайловского муниципального района» на 2025 год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Разработка муниципальной программы «Комплексные </w:t>
            </w:r>
            <w:r w:rsidRPr="001B3A63">
              <w:rPr>
                <w:b w:val="0"/>
                <w:sz w:val="24"/>
                <w:szCs w:val="24"/>
              </w:rPr>
              <w:lastRenderedPageBreak/>
              <w:t>меры противодействия употреблению наркотиков в Михайловском муниципальном районе» на 2025 год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Содействие занятости населения и развитие системы трудовых отношений.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Защита трудовых прав граждан, обеспечение здоровых и безопасных условий труда и развитие социального партнерства.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Стимулирование молодежного предпринимательства и </w:t>
            </w:r>
            <w:proofErr w:type="spellStart"/>
            <w:r w:rsidRPr="001B3A63">
              <w:rPr>
                <w:b w:val="0"/>
                <w:sz w:val="24"/>
                <w:szCs w:val="24"/>
              </w:rPr>
              <w:t>самозанятости</w:t>
            </w:r>
            <w:proofErr w:type="spellEnd"/>
            <w:r w:rsidRPr="001B3A63">
              <w:rPr>
                <w:b w:val="0"/>
                <w:sz w:val="24"/>
                <w:szCs w:val="24"/>
              </w:rPr>
              <w:t xml:space="preserve"> молодежи.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2.3.3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доступности качественных медицинских услуг и создание условий для развития здорового образа жизни.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доступности качественных медицинских услуг для населения.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Создание условий для развития здорового образа жизни.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Разработка муниципальной программы « Укрепление общественного здоровья в Михайловском муниципальном районе» на 2025 год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2.3.4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системы дошкольного, общего и дополнительного образования.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высокого качества образования через развитие многоуровневых образовательных программ и внедрения инновационных педагогических технологий, развитие дополнительных образовательных услуг.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Повышение качества общего образования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2.3.5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культурно-досуговой сферы.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Развитие культурно-досуговой деятельности и самодеятельного народного творчества.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 Разработка муниципальной программы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«Развитие дополнительного образования в сфере культуры и искусства» на 2025 год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2.3.6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физической культуры и массового спорта.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Развитие спортивной инфраструктуры.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- Вовлечение населения в занятие физической культурой и спортом через проведение районных соревнований, спартакиад, олимпиад и чемпионатов, массовых физкультурно-оздоровительных мероприятий среди различных </w:t>
            </w:r>
            <w:r w:rsidRPr="001B3A63">
              <w:rPr>
                <w:b w:val="0"/>
                <w:sz w:val="24"/>
                <w:szCs w:val="24"/>
              </w:rPr>
              <w:lastRenderedPageBreak/>
              <w:t>возрастных, профессиональных и социальных групп населения, в том числе среди лиц с ограниченными возможностями.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Формирование установок для ведения здорового образа жизни за счет осуществления комплексной работы по информационной, просветительской пропаганде через печатные средства массовой информации, официальный сайт Михайловского муниципального района, образовательные учреждения всех уровней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2023-2025</w:t>
            </w:r>
          </w:p>
        </w:tc>
      </w:tr>
      <w:tr w:rsidR="0070396A" w:rsidRPr="001B3A63" w:rsidTr="0070396A">
        <w:tc>
          <w:tcPr>
            <w:tcW w:w="737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2.3.7</w:t>
            </w:r>
          </w:p>
        </w:tc>
        <w:tc>
          <w:tcPr>
            <w:tcW w:w="318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молодежного потенциала.</w:t>
            </w:r>
          </w:p>
        </w:tc>
        <w:tc>
          <w:tcPr>
            <w:tcW w:w="356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Вовлечение молодежи в социальную практику и обеспечение её саморазвития.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Обеспечение поддержки научной, инновационной, творческой и предпринимательской активности молодежи.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 Развитие системы массовых прикладных и военно-технических видов спорта.</w:t>
            </w:r>
          </w:p>
        </w:tc>
        <w:tc>
          <w:tcPr>
            <w:tcW w:w="2092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</w:t>
            </w:r>
          </w:p>
        </w:tc>
      </w:tr>
    </w:tbl>
    <w:p w:rsidR="0070396A" w:rsidRPr="001B3A63" w:rsidRDefault="0070396A" w:rsidP="0070396A">
      <w:pPr>
        <w:rPr>
          <w:b w:val="0"/>
          <w:sz w:val="24"/>
          <w:szCs w:val="24"/>
        </w:rPr>
      </w:pPr>
    </w:p>
    <w:p w:rsidR="0070396A" w:rsidRPr="001B3A63" w:rsidRDefault="0070396A" w:rsidP="00E84736">
      <w:pPr>
        <w:rPr>
          <w:b w:val="0"/>
          <w:sz w:val="24"/>
          <w:szCs w:val="24"/>
        </w:rPr>
      </w:pPr>
    </w:p>
    <w:p w:rsidR="0070396A" w:rsidRDefault="0070396A" w:rsidP="00E84736">
      <w:pPr>
        <w:rPr>
          <w:b w:val="0"/>
          <w:sz w:val="28"/>
          <w:szCs w:val="28"/>
        </w:rPr>
        <w:sectPr w:rsidR="0070396A" w:rsidSect="00686E5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70396A" w:rsidRPr="001B3A63" w:rsidRDefault="00EC5DD3" w:rsidP="0070396A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</w:t>
      </w:r>
      <w:r w:rsidR="00686E58">
        <w:rPr>
          <w:b w:val="0"/>
          <w:sz w:val="24"/>
          <w:szCs w:val="24"/>
        </w:rPr>
        <w:t>3</w:t>
      </w:r>
    </w:p>
    <w:p w:rsidR="0070396A" w:rsidRPr="001B3A63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к решению Думы Михайловского</w:t>
      </w:r>
    </w:p>
    <w:p w:rsidR="0070396A" w:rsidRPr="001B3A63" w:rsidRDefault="0070396A" w:rsidP="0070396A">
      <w:pPr>
        <w:jc w:val="right"/>
        <w:rPr>
          <w:b w:val="0"/>
          <w:sz w:val="24"/>
          <w:szCs w:val="24"/>
        </w:rPr>
      </w:pPr>
      <w:r w:rsidRPr="001B3A63">
        <w:rPr>
          <w:b w:val="0"/>
          <w:sz w:val="24"/>
          <w:szCs w:val="24"/>
        </w:rPr>
        <w:t>муниципального района</w:t>
      </w:r>
    </w:p>
    <w:p w:rsidR="000B37BD" w:rsidRPr="000B37BD" w:rsidRDefault="000B37BD" w:rsidP="000B37BD">
      <w:pPr>
        <w:jc w:val="right"/>
        <w:rPr>
          <w:b w:val="0"/>
          <w:sz w:val="24"/>
          <w:szCs w:val="24"/>
          <w:u w:val="single"/>
        </w:rPr>
      </w:pPr>
      <w:r w:rsidRPr="000B37BD">
        <w:rPr>
          <w:b w:val="0"/>
          <w:sz w:val="24"/>
          <w:szCs w:val="24"/>
        </w:rPr>
        <w:t xml:space="preserve">от </w:t>
      </w:r>
      <w:r w:rsidRPr="000B37BD">
        <w:rPr>
          <w:b w:val="0"/>
          <w:sz w:val="24"/>
          <w:szCs w:val="24"/>
          <w:u w:val="single"/>
        </w:rPr>
        <w:t>24.11.2022</w:t>
      </w:r>
      <w:r w:rsidRPr="000B37BD">
        <w:rPr>
          <w:b w:val="0"/>
          <w:sz w:val="24"/>
          <w:szCs w:val="24"/>
        </w:rPr>
        <w:t xml:space="preserve"> № </w:t>
      </w:r>
      <w:r w:rsidRPr="000B37BD">
        <w:rPr>
          <w:b w:val="0"/>
          <w:sz w:val="24"/>
          <w:szCs w:val="24"/>
          <w:u w:val="single"/>
        </w:rPr>
        <w:t>274</w:t>
      </w: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2D0E08" w:rsidRPr="002D0E08" w:rsidRDefault="002D0E08" w:rsidP="002D0E08">
      <w:pPr>
        <w:spacing w:after="200" w:line="276" w:lineRule="auto"/>
        <w:jc w:val="both"/>
        <w:rPr>
          <w:rFonts w:eastAsiaTheme="minorHAnsi"/>
          <w:b w:val="0"/>
          <w:color w:val="auto"/>
          <w:sz w:val="22"/>
          <w:szCs w:val="22"/>
          <w:lang w:eastAsia="en-US"/>
        </w:rPr>
      </w:pPr>
      <w:r w:rsidRPr="002D0E08">
        <w:rPr>
          <w:rFonts w:eastAsiaTheme="minorHAnsi"/>
          <w:b w:val="0"/>
          <w:color w:val="auto"/>
          <w:sz w:val="22"/>
          <w:szCs w:val="22"/>
          <w:lang w:eastAsia="en-US"/>
        </w:rPr>
        <w:t>Таблица Б.2 – Реестр реализуемых муниципальных программ Михайловского муниципального района, интегрированных в Стратегию социально-экономического развития*</w:t>
      </w:r>
    </w:p>
    <w:p w:rsidR="002D0E08" w:rsidRPr="002D0E08" w:rsidRDefault="002D0E08" w:rsidP="002D0E08">
      <w:pPr>
        <w:spacing w:after="200" w:line="276" w:lineRule="auto"/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31"/>
        <w:gridCol w:w="5013"/>
        <w:gridCol w:w="1366"/>
        <w:gridCol w:w="2618"/>
        <w:gridCol w:w="931"/>
        <w:gridCol w:w="960"/>
        <w:gridCol w:w="960"/>
        <w:gridCol w:w="960"/>
        <w:gridCol w:w="960"/>
        <w:gridCol w:w="960"/>
      </w:tblGrid>
      <w:tr w:rsidR="002D0E08" w:rsidRPr="002D0E08" w:rsidTr="00A43562">
        <w:trPr>
          <w:trHeight w:val="542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№ </w:t>
            </w:r>
            <w:proofErr w:type="gramStart"/>
            <w:r w:rsidRPr="002D0E08">
              <w:rPr>
                <w:bCs/>
                <w:sz w:val="22"/>
              </w:rPr>
              <w:t>п</w:t>
            </w:r>
            <w:proofErr w:type="gramEnd"/>
            <w:r w:rsidRPr="002D0E08">
              <w:rPr>
                <w:bCs/>
                <w:sz w:val="22"/>
              </w:rPr>
              <w:t>/п</w:t>
            </w:r>
          </w:p>
        </w:tc>
        <w:tc>
          <w:tcPr>
            <w:tcW w:w="50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Наименование программы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Сроки</w:t>
            </w:r>
          </w:p>
          <w:p w:rsidR="002D0E08" w:rsidRPr="002D0E08" w:rsidRDefault="002D0E08" w:rsidP="002D0E08">
            <w:pPr>
              <w:ind w:right="-64"/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реализации, </w:t>
            </w:r>
          </w:p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в </w:t>
            </w:r>
            <w:proofErr w:type="spellStart"/>
            <w:r w:rsidRPr="002D0E08">
              <w:rPr>
                <w:bCs/>
                <w:sz w:val="22"/>
              </w:rPr>
              <w:t>т.ч</w:t>
            </w:r>
            <w:proofErr w:type="spellEnd"/>
            <w:r w:rsidRPr="002D0E08">
              <w:rPr>
                <w:bCs/>
                <w:sz w:val="22"/>
              </w:rPr>
              <w:t>. по этапам с 2012 г.</w:t>
            </w:r>
          </w:p>
        </w:tc>
        <w:tc>
          <w:tcPr>
            <w:tcW w:w="2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Ответственный </w:t>
            </w:r>
          </w:p>
        </w:tc>
        <w:tc>
          <w:tcPr>
            <w:tcW w:w="573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Объем финансирования </w:t>
            </w:r>
          </w:p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i/>
                <w:iCs/>
                <w:sz w:val="22"/>
              </w:rPr>
              <w:t>(</w:t>
            </w:r>
            <w:proofErr w:type="gramStart"/>
            <w:r w:rsidRPr="002D0E08">
              <w:rPr>
                <w:bCs/>
                <w:i/>
                <w:iCs/>
                <w:sz w:val="22"/>
              </w:rPr>
              <w:t>млн</w:t>
            </w:r>
            <w:proofErr w:type="gramEnd"/>
            <w:r w:rsidRPr="002D0E08">
              <w:rPr>
                <w:bCs/>
                <w:i/>
                <w:iCs/>
                <w:sz w:val="22"/>
              </w:rPr>
              <w:t xml:space="preserve"> руб., в текущих ценах каждого года)</w:t>
            </w:r>
            <w:r w:rsidRPr="002D0E08">
              <w:rPr>
                <w:b w:val="0"/>
                <w:sz w:val="22"/>
              </w:rPr>
              <w:t> </w:t>
            </w:r>
          </w:p>
        </w:tc>
      </w:tr>
      <w:tr w:rsidR="002D0E08" w:rsidRPr="002D0E08" w:rsidTr="00A43562">
        <w:trPr>
          <w:trHeight w:val="181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sz w:val="22"/>
              </w:rPr>
            </w:pPr>
          </w:p>
        </w:tc>
        <w:tc>
          <w:tcPr>
            <w:tcW w:w="50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sz w:val="22"/>
              </w:rPr>
            </w:pPr>
          </w:p>
        </w:tc>
        <w:tc>
          <w:tcPr>
            <w:tcW w:w="12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</w:p>
        </w:tc>
        <w:tc>
          <w:tcPr>
            <w:tcW w:w="2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консолидированный бюджет района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краевой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федеральный бюджет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различные внебюджетные источники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кредиты коммерческих банков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bCs/>
                <w:spacing w:val="-2"/>
                <w:sz w:val="22"/>
              </w:rPr>
              <w:t>Муниципальная целевая программа «Проведение капитального ремонта многоквартирных домов на 2008-2012 годы»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2008-2012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bCs/>
                <w:sz w:val="22"/>
              </w:rPr>
              <w:t>153,75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bCs/>
                <w:sz w:val="22"/>
              </w:rPr>
              <w:t>34,07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bCs/>
                <w:sz w:val="22"/>
              </w:rPr>
              <w:t>111,95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iCs/>
                <w:sz w:val="22"/>
              </w:rPr>
              <w:t xml:space="preserve">«Программа содействия занятости населения Михайловского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2010-2012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КГУ ЦЗН Михайловского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муниципального района на 2010-2012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pacing w:val="-1"/>
                <w:sz w:val="22"/>
              </w:rPr>
              <w:t>«Программа комплексной модернизации ЖКХ Михайловского муниципального района на период 2010-2012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2010-2012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 Отдел жизнеобеспечения Глава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50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«Развитие малоэтажного жилищного строительства на территории Михайловского муниципального района на 2010-2012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2010-2012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«Программа модернизации здравоохранения Михайловского района Приморского края на 2011 – 2012 годы»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Муниципальное медицинское учреждение здравоохранения «Михайловская ЦРБ»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10,98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10,94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</w:tr>
      <w:tr w:rsidR="002D0E08" w:rsidRPr="002D0E08" w:rsidTr="00A43562">
        <w:trPr>
          <w:trHeight w:val="25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</w:tr>
      <w:tr w:rsidR="002D0E08" w:rsidRPr="002D0E08" w:rsidTr="00A43562">
        <w:trPr>
          <w:trHeight w:val="8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58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«Программа по проведению капитального ремонта многоквартирных домов, расположенных на территории Михайловского муниципального района, на 2011-2012 годы с учетом субсидий, предоставляемых из краевого бюджета»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2011-2012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администрации городских и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 xml:space="preserve">Муниципальная программа «Благоустройство районного центра Михайловского муниципального района – </w:t>
            </w:r>
            <w:proofErr w:type="gramStart"/>
            <w:r w:rsidRPr="002D0E08">
              <w:rPr>
                <w:b w:val="0"/>
                <w:sz w:val="22"/>
              </w:rPr>
              <w:t>с</w:t>
            </w:r>
            <w:proofErr w:type="gramEnd"/>
            <w:r w:rsidRPr="002D0E08">
              <w:rPr>
                <w:b w:val="0"/>
                <w:sz w:val="22"/>
              </w:rPr>
              <w:t>. Михайловка                         на 2011-2013 гг.»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сельского поселения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6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«Социальное развитие села в Михайловском муниципальном районе на 2011-2013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Комплексная программа профилактики правонарушений в Михайловском муниципальном районе на 2011-2013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Межведомственная комиссия по профилактике правонарушений Михайловского муниципального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«Оптимизация и повышение качества предоставления муниципальных услуг в Михайловском муниципальном районе на 2011-2013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муниципального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3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программа «Энергосбережение и повышение энергетической эффективности на объектах Михайловского муниципального района на 2010 – 2014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2010-2014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жизнеобеспечения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15,87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56,74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 xml:space="preserve">Долгосрочная целевая программа «Содействие развитию малого и среднего предпринимательства на территории Михайловского муниципального </w:t>
            </w:r>
            <w:r w:rsidRPr="002D0E08">
              <w:rPr>
                <w:b w:val="0"/>
                <w:sz w:val="22"/>
              </w:rPr>
              <w:lastRenderedPageBreak/>
              <w:t>района на 2012-2014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lastRenderedPageBreak/>
              <w:t>2012-2014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3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13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Целевая долгосрочная программа «Обеспечение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2012-2014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2012-2014</w:t>
            </w:r>
          </w:p>
        </w:tc>
        <w:tc>
          <w:tcPr>
            <w:tcW w:w="26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архитектуры и градостроительства</w:t>
            </w:r>
          </w:p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сельского поселения</w:t>
            </w:r>
          </w:p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 </w:t>
            </w:r>
          </w:p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41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4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физической культуры и спорта в Михайловском муниципальном районе на 2006 – 2015 годы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2012-2014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-1"/>
                <w:sz w:val="22"/>
              </w:rPr>
              <w:t>Отдел обра</w:t>
            </w:r>
            <w:r w:rsidRPr="002D0E08">
              <w:rPr>
                <w:b w:val="0"/>
                <w:spacing w:val="-1"/>
                <w:sz w:val="22"/>
              </w:rPr>
              <w:softHyphen/>
              <w:t>зования управления социальной политики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4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0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84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программа «Комплексные меры по противодействию употреблению наркотиков в Михайловском муниципальном районе на 2011-2015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муниципального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 </w:t>
            </w:r>
          </w:p>
        </w:tc>
      </w:tr>
      <w:tr w:rsidR="002D0E08" w:rsidRPr="002D0E08" w:rsidTr="00A43562">
        <w:trPr>
          <w:trHeight w:val="26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культуры Михайловского муниципального района на 2007-2015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2007-2015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proofErr w:type="spellStart"/>
            <w:r w:rsidRPr="002D0E08">
              <w:rPr>
                <w:b w:val="0"/>
                <w:sz w:val="22"/>
              </w:rPr>
              <w:t>Межпоселенческое</w:t>
            </w:r>
            <w:proofErr w:type="spellEnd"/>
            <w:r w:rsidRPr="002D0E08">
              <w:rPr>
                <w:b w:val="0"/>
                <w:sz w:val="22"/>
              </w:rPr>
              <w:t xml:space="preserve"> муниципальное учреждение культуры Михайловского муниципального района «Методическое культурно-информационное объединение»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8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17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pacing w:val="-6"/>
                <w:sz w:val="22"/>
              </w:rPr>
              <w:t>Муниципальная целевая программа «Профилактика терроризма и противодействие  экстремизму на территории  Михайловского муниципального района в 2011-2015 годах»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2011-2015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Администрация Михайловского муниципального района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bCs/>
                <w:spacing w:val="7"/>
                <w:sz w:val="22"/>
              </w:rPr>
              <w:t>12,91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7"/>
                <w:sz w:val="22"/>
              </w:rPr>
              <w:t>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7"/>
                <w:sz w:val="22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7"/>
                <w:sz w:val="22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pacing w:val="7"/>
                <w:sz w:val="22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долгосрочная целевая программа «Юные таланты Михайловского муниципального района на 2012-2015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1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19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долгосрочная целевая программа «Молодежь Михайловского муниципального района на 2012-2016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2012-2016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2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Муниципальная целевая долгосрочная программа «Патриотическое воспитание граждан Михайловского муниципального района на 2012-2016 годы»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2012-2016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8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2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жильем молодых семей Михайловского муниципального района на 2013-2017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2013-2017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6,02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2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1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дополнительного образования в сфере культуры и искусства на 2016-2018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8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образования Михайловского муниципального района на 2016 - 2020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по вопросам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2761,93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970,36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1769,59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443,49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309,71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314,67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496,29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167,98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328,31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1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418,88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7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398,02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24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муниципальной службы в администрации Михайловского муниципального района на 2016-2018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Руководитель аппарата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2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1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Доступная среда для инвалидов Михайловского муниципального района на 2016-2018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0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4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Комплексные меры по противодействию употреблению наркотиков в Михайловском муниципальном районе на 2016 - 2018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2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профилактики правонарушений в Михайловском муниципальном районе на 2014-2016 гг.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2014-2016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правового обеспечения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87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малого и среднего предпринимательства на территории Михайловского муниципального района на 2015 - 2017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2015-2017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 малоэтажного жилищного строительства на территории Михайловского района на 2013 - 2015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2013-2015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2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2015 - 2017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2015-2017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41,87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Патриотическое воспитание граждан Михайловского муниципального района на 2017 - 2019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2017-2019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8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7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Молодежная политика Михайловского муниципального района на 2017-2019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2017-2019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физической культуры и спорта Михайловского муниципального района на 2016 - 2020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9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7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культуры  Михайловского муниципального района 2016-2018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69,67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0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2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Профилактика терроризма и противодействие экстремизму на территории Михайловского муниципального района в 2016 - 2020 годах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4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9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7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9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многофункционального центра предоставления государственных и муниципальных услуг населению Михайловского муниципального района Приморского края на 2016-2018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МФЦ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15,13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19,56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1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3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26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комплексного развития систем коммунальной инфраструктуры Михайловского муниципального района на 2012 - 2021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2012-2021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жизнеобеспечения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63,26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170,66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2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106,41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безопасности дорожного движения в Михайловском муниципальном районе на 2017-2021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2017-2021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 малоэтажного жилищного строительства на территории Михайловского района на 2016 - 2018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2016-2018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2016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жильем молодых семей Михайловского муниципального района на 2018-2020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2018 – 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83,43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малого и среднего предпринимательства на территории Михайловского муниципального района на 2018 - 2020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3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дополнительного образования в сфере культуры и искусства на 2019-2021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МБУ ДШИ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образования Михайловского муниципального района на 2021 - 2025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по вопросам 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4223,72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1614,54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2352,14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257,04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728,89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291,9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397,34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791,84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287,16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435,06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988,11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487,5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452,6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846,28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517,91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5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868,6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549,23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муниципальной службы в администрации Михайловского муниципального района на 2019-2021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Руководитель аппарата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2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Доступная среда для инвалидов Михайловского муниципального района на 2019-2021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Комплексные меры по противодействию употреблению наркотиков в Михайловском муниципальном районе на 2019 - 2021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Патриотическое воспитание граждан Михайловского муниципального района на 2020 - 2022 годы, плановый период 2023-2025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2020-2022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профилактики правонарушений в Михайловском муниципальном районе на 2017-2020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2017-2020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правового 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2017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5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Содержание и ремонт муниципального жилого фонда в Михайловском муниципальном районе на 2018-2020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6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муниципальным имуществом  и земельными ресурсами Михайловского муниципального района на 2018-2020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2018-2020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2018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 малоэтажного жилищного строительства на территории Михайловского района на 2019 - 2021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5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0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 xml:space="preserve"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на 2021 – 2023 годы, </w:t>
            </w:r>
            <w:r w:rsidRPr="002D0E08">
              <w:rPr>
                <w:b w:val="0"/>
                <w:i/>
                <w:iCs/>
                <w:sz w:val="22"/>
              </w:rPr>
              <w:t>плановый период 2024-2025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106,33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культуры  Михайловского муниципального района 2019-2021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2019-2021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148,08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124,47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5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2019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и поддержка социально-ориентированных некоммерческих организаций Михайловского муниципального района на 2020-2022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2020-2022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Обеспечение жильем молодых семей Михайловского муниципального района на 2021-2023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1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13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дополнительного образования в сфере культуры и искусства на 2022-2024 гг., плановый период до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МБУ ДШИ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94,99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малого и среднего предпринимательства на территории Михайловского муниципального района на 2021 - 2023 годы, плановый период 2024-2025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 xml:space="preserve">2021-2025 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68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59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 малоэтажного жилищного строительства на территории Михайловского района на 2022 – 2024,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0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Молодежная политика Михайловского муниципального района на 2020-2022 годы, плановый период 2023-2025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2020-2025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физической культуры и спорта Михайловского муниципального района на 2021 - 2023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Отдел физкультурно-массовой и спортивной работы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4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развития культуры  Михайловского муниципального района 2022-2024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160,7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3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40,85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15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40,77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40,83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40,66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Профилактика терроризма и противодействие экстремизму на территории Михайловского муниципального района в 2021- 2025 годах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1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комплексного развития систем коммунальной инфраструктуры Михайловского муниципального района на 2022 - 2031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53,54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17,56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и поддержка социально-ориентированных некоммерческих организаций Михайловского муниципального района на 2023-2025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2023-2025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Развитие муниципальной службы в администрации Михайловского муниципального района на 2022-2024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Руководитель аппарата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4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15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Доступная среда для инвалидов Михайловского муниципального района на 2022-2024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68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Комплексные меры по противодействию употреблению наркотиков в Михайловском муниципальном районе на 2022 – 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69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Программа профилактики правонарушений в Михайловском муниципальном районе на 2021-2023 гг.,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правового 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70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 xml:space="preserve">Обеспечение безопасности дорожного движения в Михайловском муниципальном районе на 2022-2024 годы, </w:t>
            </w:r>
            <w:proofErr w:type="gramStart"/>
            <w:r w:rsidRPr="002D0E08">
              <w:rPr>
                <w:b w:val="0"/>
                <w:sz w:val="22"/>
              </w:rPr>
              <w:t>плановый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4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lastRenderedPageBreak/>
              <w:t>71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Содержание и ремонт муниципального жилого фонда в Михайловском муниципальном районе на 2021-2023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Управление жизнеобеспечения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9,41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6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16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72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Противодействие коррупции на территории Михайловского муниципального района на 2022 - 2024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2022-2025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Руководитель аппарата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sz w:val="22"/>
              </w:rPr>
            </w:pPr>
            <w:r w:rsidRPr="002D0E08">
              <w:rPr>
                <w:bCs/>
                <w:sz w:val="22"/>
              </w:rPr>
              <w:t>0</w:t>
            </w:r>
          </w:p>
        </w:tc>
      </w:tr>
      <w:tr w:rsidR="002D0E08" w:rsidRPr="002D0E08" w:rsidTr="00A43562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</w:t>
            </w:r>
          </w:p>
        </w:tc>
      </w:tr>
      <w:tr w:rsidR="002D0E08" w:rsidRPr="002D0E08" w:rsidTr="00A43562">
        <w:trPr>
          <w:trHeight w:val="21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sz w:val="22"/>
              </w:rPr>
            </w:pPr>
            <w:r w:rsidRPr="002D0E08">
              <w:rPr>
                <w:b w:val="0"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sz w:val="22"/>
              </w:rPr>
            </w:pPr>
            <w:r w:rsidRPr="002D0E08">
              <w:rPr>
                <w:b w:val="0"/>
                <w:i/>
                <w:iCs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73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Управление муниципальным имуществом  и земельными ресурсами Михайловского муниципального района на 2021-2023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2021-2025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Управление градостроительства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186,44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32,18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87,59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66,67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42,63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16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181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74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Укрепление общественного здоровья в Михайловском муниципальном районе на 2020-2024 годы, плановый период 2025 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2020-2025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Управление культуры и внутренней политики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4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5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7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9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68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75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Организация транспортного обслуживания населения Михайловского муниципального района на 2021 - 2023 годы, плановый период 2024-2025 гг.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2021-2023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Управление экономики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14,26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32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3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309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18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0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76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 xml:space="preserve">Программа комплексного развития социальной инфраструктуры Михайловского муниципального </w:t>
            </w:r>
            <w:r w:rsidRPr="002D0E08">
              <w:rPr>
                <w:b w:val="0"/>
                <w:color w:val="auto"/>
                <w:sz w:val="22"/>
              </w:rPr>
              <w:lastRenderedPageBreak/>
              <w:t>района на 2020 – 2029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lastRenderedPageBreak/>
              <w:t>2020-2025</w:t>
            </w:r>
          </w:p>
        </w:tc>
        <w:tc>
          <w:tcPr>
            <w:tcW w:w="2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 xml:space="preserve">Управление экономики, управление по вопросам </w:t>
            </w:r>
            <w:r w:rsidRPr="002D0E08">
              <w:rPr>
                <w:b w:val="0"/>
                <w:color w:val="auto"/>
                <w:sz w:val="22"/>
              </w:rPr>
              <w:lastRenderedPageBreak/>
              <w:t>образования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lastRenderedPageBreak/>
              <w:t>307,52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260,94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30,74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3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2020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153,76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130,47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5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2021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96,06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88,93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5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2022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41,54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13,53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136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2023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9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2024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303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2025</w:t>
            </w:r>
          </w:p>
        </w:tc>
        <w:tc>
          <w:tcPr>
            <w:tcW w:w="2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39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77</w:t>
            </w:r>
          </w:p>
        </w:tc>
        <w:tc>
          <w:tcPr>
            <w:tcW w:w="50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Михайловского муниципального района на 2023-2025 годы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2023-2025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02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08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227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2025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i/>
                <w:iCs/>
                <w:color w:val="auto"/>
                <w:sz w:val="22"/>
              </w:rPr>
            </w:pPr>
            <w:r w:rsidRPr="002D0E08">
              <w:rPr>
                <w:b w:val="0"/>
                <w:i/>
                <w:iCs/>
                <w:color w:val="auto"/>
                <w:sz w:val="22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b w:val="0"/>
                <w:color w:val="auto"/>
                <w:sz w:val="22"/>
              </w:rPr>
            </w:pPr>
            <w:r w:rsidRPr="002D0E08">
              <w:rPr>
                <w:b w:val="0"/>
                <w:color w:val="auto"/>
                <w:sz w:val="22"/>
              </w:rPr>
              <w:t> </w:t>
            </w:r>
          </w:p>
        </w:tc>
      </w:tr>
      <w:tr w:rsidR="002D0E08" w:rsidRPr="002D0E08" w:rsidTr="00A43562">
        <w:trPr>
          <w:trHeight w:val="39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right"/>
              <w:rPr>
                <w:bCs/>
                <w:color w:val="auto"/>
                <w:sz w:val="22"/>
              </w:rPr>
            </w:pPr>
            <w:r w:rsidRPr="002D0E08">
              <w:rPr>
                <w:bCs/>
                <w:color w:val="auto"/>
                <w:sz w:val="22"/>
              </w:rPr>
              <w:t>ИТОГО в рамках Стратегии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lang w:eastAsia="en-US"/>
              </w:rPr>
              <w:t>2012-2025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9165,38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3730,17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4883,57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444,47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107,17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right"/>
              <w:rPr>
                <w:bCs/>
                <w:i/>
                <w:iCs/>
                <w:color w:val="auto"/>
                <w:sz w:val="22"/>
              </w:rPr>
            </w:pPr>
            <w:r w:rsidRPr="002D0E08">
              <w:rPr>
                <w:bCs/>
                <w:i/>
                <w:iCs/>
                <w:color w:val="auto"/>
                <w:sz w:val="22"/>
              </w:rPr>
              <w:t>в том числе по годам: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lang w:eastAsia="en-US"/>
              </w:rPr>
              <w:t>2012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96,48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25,26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20,91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21,09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29,22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color w:val="auto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2013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45,18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2014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73,06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56,77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2015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08" w:rsidRPr="002D0E08" w:rsidRDefault="002D0E08" w:rsidP="002D0E08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2016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522,35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197,72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322,33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545,28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195,58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347,21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598,65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237,91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359,65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977,46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435,39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513,67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1104,56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400,31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668,46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35,79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1026,14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446,24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537,39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42,51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1007,57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414,57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495,75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97,25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1155,76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595,88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493,22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66,66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985,12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370,59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545,88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68,65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2D0E08" w:rsidRPr="002D0E08" w:rsidTr="00A4356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rPr>
                <w:sz w:val="22"/>
              </w:rPr>
            </w:pPr>
            <w:r w:rsidRPr="002D0E08">
              <w:rPr>
                <w:sz w:val="22"/>
              </w:rPr>
              <w:t> 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bCs/>
                <w:sz w:val="22"/>
                <w:szCs w:val="22"/>
                <w:lang w:eastAsia="en-US"/>
              </w:rPr>
              <w:t>1002,11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361,79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571,74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68,58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D0E08" w:rsidRPr="002D0E08" w:rsidRDefault="002D0E08" w:rsidP="002D0E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D0E0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</w:tbl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</w:p>
    <w:p w:rsidR="002D0E08" w:rsidRDefault="002D0E08" w:rsidP="0070396A">
      <w:pPr>
        <w:jc w:val="right"/>
        <w:rPr>
          <w:b w:val="0"/>
          <w:sz w:val="24"/>
          <w:szCs w:val="24"/>
        </w:rPr>
      </w:pPr>
    </w:p>
    <w:p w:rsidR="002D0E08" w:rsidRDefault="002D0E08" w:rsidP="0070396A">
      <w:pPr>
        <w:jc w:val="right"/>
        <w:rPr>
          <w:b w:val="0"/>
          <w:sz w:val="24"/>
          <w:szCs w:val="24"/>
        </w:rPr>
      </w:pPr>
    </w:p>
    <w:p w:rsidR="002D0E08" w:rsidRDefault="002D0E08" w:rsidP="0070396A">
      <w:pPr>
        <w:jc w:val="right"/>
        <w:rPr>
          <w:b w:val="0"/>
          <w:sz w:val="24"/>
          <w:szCs w:val="24"/>
        </w:rPr>
      </w:pPr>
    </w:p>
    <w:p w:rsidR="008B41F7" w:rsidRDefault="008B41F7" w:rsidP="0070396A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4</w:t>
      </w:r>
    </w:p>
    <w:p w:rsidR="008B41F7" w:rsidRPr="008B41F7" w:rsidRDefault="008B41F7" w:rsidP="008B41F7">
      <w:pPr>
        <w:jc w:val="right"/>
        <w:rPr>
          <w:b w:val="0"/>
          <w:sz w:val="24"/>
          <w:szCs w:val="24"/>
        </w:rPr>
      </w:pPr>
      <w:r w:rsidRPr="008B41F7">
        <w:rPr>
          <w:b w:val="0"/>
          <w:sz w:val="24"/>
          <w:szCs w:val="24"/>
        </w:rPr>
        <w:t>к решению Думы Михайловского</w:t>
      </w:r>
    </w:p>
    <w:p w:rsidR="008B41F7" w:rsidRPr="008B41F7" w:rsidRDefault="008B41F7" w:rsidP="008B41F7">
      <w:pPr>
        <w:jc w:val="right"/>
        <w:rPr>
          <w:b w:val="0"/>
          <w:sz w:val="24"/>
          <w:szCs w:val="24"/>
        </w:rPr>
      </w:pPr>
      <w:r w:rsidRPr="008B41F7">
        <w:rPr>
          <w:b w:val="0"/>
          <w:sz w:val="24"/>
          <w:szCs w:val="24"/>
        </w:rPr>
        <w:t>муниципального района</w:t>
      </w:r>
    </w:p>
    <w:p w:rsidR="000B37BD" w:rsidRPr="00EC122B" w:rsidRDefault="000B37BD" w:rsidP="000B37BD">
      <w:pPr>
        <w:autoSpaceDE w:val="0"/>
        <w:autoSpaceDN w:val="0"/>
        <w:spacing w:line="312" w:lineRule="auto"/>
        <w:jc w:val="right"/>
        <w:rPr>
          <w:rFonts w:eastAsia="SimSun"/>
          <w:b w:val="0"/>
          <w:color w:val="auto"/>
          <w:sz w:val="24"/>
          <w:szCs w:val="24"/>
          <w:u w:val="single"/>
          <w:lang w:eastAsia="zh-CN"/>
        </w:rPr>
      </w:pP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 xml:space="preserve">от </w:t>
      </w:r>
      <w:r w:rsidRPr="00EC122B">
        <w:rPr>
          <w:rFonts w:eastAsia="SimSun"/>
          <w:b w:val="0"/>
          <w:color w:val="auto"/>
          <w:sz w:val="24"/>
          <w:szCs w:val="24"/>
          <w:u w:val="single"/>
          <w:lang w:eastAsia="zh-CN"/>
        </w:rPr>
        <w:t>24.11.2022</w:t>
      </w:r>
      <w:r w:rsidRPr="00686E58">
        <w:rPr>
          <w:rFonts w:eastAsia="SimSun"/>
          <w:b w:val="0"/>
          <w:color w:val="auto"/>
          <w:sz w:val="24"/>
          <w:szCs w:val="24"/>
          <w:lang w:eastAsia="zh-CN"/>
        </w:rPr>
        <w:t xml:space="preserve"> № </w:t>
      </w:r>
      <w:r w:rsidRPr="00EC122B">
        <w:rPr>
          <w:rFonts w:eastAsia="SimSun"/>
          <w:b w:val="0"/>
          <w:color w:val="auto"/>
          <w:sz w:val="24"/>
          <w:szCs w:val="24"/>
          <w:u w:val="single"/>
          <w:lang w:eastAsia="zh-CN"/>
        </w:rPr>
        <w:t>274</w:t>
      </w:r>
    </w:p>
    <w:p w:rsidR="008B41F7" w:rsidRDefault="008B41F7" w:rsidP="00EC5DD3">
      <w:pPr>
        <w:rPr>
          <w:b w:val="0"/>
          <w:sz w:val="24"/>
          <w:szCs w:val="24"/>
        </w:rPr>
      </w:pPr>
      <w:bookmarkStart w:id="0" w:name="_GoBack"/>
      <w:bookmarkEnd w:id="0"/>
    </w:p>
    <w:p w:rsidR="0070396A" w:rsidRPr="001B3A63" w:rsidRDefault="00EC5DD3" w:rsidP="00EC5DD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Таблица </w:t>
      </w:r>
      <w:r w:rsidR="0070396A" w:rsidRPr="001B3A63">
        <w:rPr>
          <w:b w:val="0"/>
          <w:sz w:val="24"/>
          <w:szCs w:val="24"/>
        </w:rPr>
        <w:t>Б</w:t>
      </w:r>
      <w:r>
        <w:rPr>
          <w:b w:val="0"/>
          <w:sz w:val="24"/>
          <w:szCs w:val="24"/>
        </w:rPr>
        <w:t xml:space="preserve">.5-  </w:t>
      </w:r>
      <w:r w:rsidR="0070396A" w:rsidRPr="001B3A63">
        <w:rPr>
          <w:b w:val="0"/>
          <w:sz w:val="24"/>
          <w:szCs w:val="24"/>
        </w:rPr>
        <w:t>Перечень муниципальных программ</w:t>
      </w:r>
      <w:r>
        <w:rPr>
          <w:b w:val="0"/>
          <w:sz w:val="24"/>
          <w:szCs w:val="24"/>
        </w:rPr>
        <w:t xml:space="preserve">, </w:t>
      </w:r>
      <w:r w:rsidR="0070396A" w:rsidRPr="001B3A63">
        <w:rPr>
          <w:b w:val="0"/>
          <w:sz w:val="24"/>
          <w:szCs w:val="24"/>
        </w:rPr>
        <w:t>соответствующих выбранным стратегическим направлениям</w:t>
      </w:r>
      <w:r>
        <w:rPr>
          <w:b w:val="0"/>
          <w:sz w:val="24"/>
          <w:szCs w:val="24"/>
        </w:rPr>
        <w:t xml:space="preserve">, </w:t>
      </w:r>
      <w:r w:rsidRPr="001B3A63">
        <w:rPr>
          <w:b w:val="0"/>
          <w:sz w:val="24"/>
          <w:szCs w:val="24"/>
        </w:rPr>
        <w:t>действующих</w:t>
      </w:r>
      <w:r>
        <w:rPr>
          <w:b w:val="0"/>
          <w:sz w:val="24"/>
          <w:szCs w:val="24"/>
        </w:rPr>
        <w:t xml:space="preserve"> на завершающем этапе </w:t>
      </w:r>
      <w:r w:rsidRPr="00EC5DD3">
        <w:rPr>
          <w:b w:val="0"/>
          <w:sz w:val="24"/>
          <w:szCs w:val="24"/>
        </w:rPr>
        <w:t>реализации</w:t>
      </w:r>
      <w:r>
        <w:rPr>
          <w:b w:val="0"/>
          <w:sz w:val="24"/>
          <w:szCs w:val="24"/>
        </w:rPr>
        <w:t xml:space="preserve"> (2023-2025 гг.)</w:t>
      </w:r>
      <w:r w:rsidRPr="00EC5DD3">
        <w:rPr>
          <w:b w:val="0"/>
          <w:sz w:val="24"/>
          <w:szCs w:val="24"/>
        </w:rPr>
        <w:t xml:space="preserve"> Стратегии социально-экономического развития Михайловского муниципального района на период 2012-2025 гг.</w:t>
      </w:r>
    </w:p>
    <w:tbl>
      <w:tblPr>
        <w:tblStyle w:val="a3"/>
        <w:tblW w:w="15182" w:type="dxa"/>
        <w:tblLook w:val="04A0" w:firstRow="1" w:lastRow="0" w:firstColumn="1" w:lastColumn="0" w:noHBand="0" w:noVBand="1"/>
      </w:tblPr>
      <w:tblGrid>
        <w:gridCol w:w="634"/>
        <w:gridCol w:w="3388"/>
        <w:gridCol w:w="1639"/>
        <w:gridCol w:w="1463"/>
        <w:gridCol w:w="2944"/>
        <w:gridCol w:w="2302"/>
        <w:gridCol w:w="2812"/>
      </w:tblGrid>
      <w:tr w:rsidR="0070396A" w:rsidRPr="001B3A63" w:rsidTr="001B3A63">
        <w:tc>
          <w:tcPr>
            <w:tcW w:w="639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п</w:t>
            </w:r>
            <w:proofErr w:type="gramEnd"/>
            <w:r w:rsidRPr="001B3A63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3438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2975" w:type="dxa"/>
            <w:gridSpan w:val="2"/>
            <w:vAlign w:val="center"/>
          </w:tcPr>
          <w:p w:rsidR="0070396A" w:rsidRPr="001B3A63" w:rsidRDefault="0070396A" w:rsidP="001B3A63">
            <w:pPr>
              <w:jc w:val="center"/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Период действия</w:t>
            </w:r>
          </w:p>
        </w:tc>
        <w:tc>
          <w:tcPr>
            <w:tcW w:w="2979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Ответственное за разработку и реализацию программы структурное подразделение администрации района</w:t>
            </w:r>
          </w:p>
        </w:tc>
        <w:tc>
          <w:tcPr>
            <w:tcW w:w="2320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Стратегические направления развития</w:t>
            </w:r>
          </w:p>
        </w:tc>
        <w:tc>
          <w:tcPr>
            <w:tcW w:w="2831" w:type="dxa"/>
            <w:vMerge w:val="restart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Задачи направлений</w:t>
            </w:r>
          </w:p>
        </w:tc>
      </w:tr>
      <w:tr w:rsidR="0070396A" w:rsidRPr="001B3A63" w:rsidTr="001B3A63">
        <w:tc>
          <w:tcPr>
            <w:tcW w:w="639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действующий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плановый</w:t>
            </w:r>
          </w:p>
        </w:tc>
        <w:tc>
          <w:tcPr>
            <w:tcW w:w="2979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1" w:type="dxa"/>
            <w:vMerge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Муниципальная программа развития образования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2021-2025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по вопросам образования, МКОУ «МСО ОУ»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жильем молодых семей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2024-2025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МБОУ ДОД «ДШИ» </w:t>
            </w:r>
            <w:proofErr w:type="gramStart"/>
            <w:r w:rsidRPr="001B3A63">
              <w:rPr>
                <w:b w:val="0"/>
                <w:sz w:val="24"/>
                <w:szCs w:val="24"/>
              </w:rPr>
              <w:t>с</w:t>
            </w:r>
            <w:proofErr w:type="gramEnd"/>
            <w:r w:rsidRPr="001B3A63">
              <w:rPr>
                <w:b w:val="0"/>
                <w:sz w:val="24"/>
                <w:szCs w:val="24"/>
              </w:rPr>
              <w:t>. Михайловка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Доступная среда для инвалидов на территории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Улучшение качества среды проживания и развитие </w:t>
            </w:r>
            <w:r w:rsidRPr="001B3A63">
              <w:rPr>
                <w:b w:val="0"/>
                <w:sz w:val="24"/>
                <w:szCs w:val="24"/>
              </w:rPr>
              <w:lastRenderedPageBreak/>
              <w:t>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Комплексные меры противодействия употреблению наркотиков в Михайловском муниципальном районе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Молодежная политика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Патриотическое воспитание граждан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Муниципальная программа развития физической культуры и спорта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физкультурно-массовой и спортивной работы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культуры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МБУК ММР «МКИО»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Развитие муниципальной службы в администрации Михайловского </w:t>
            </w:r>
            <w:r w:rsidRPr="001B3A63">
              <w:rPr>
                <w:b w:val="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Руководитель аппарата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Улучшение качества среды проживания и </w:t>
            </w:r>
            <w:r w:rsidRPr="001B3A63">
              <w:rPr>
                <w:b w:val="0"/>
                <w:sz w:val="24"/>
                <w:szCs w:val="24"/>
              </w:rPr>
              <w:lastRenderedPageBreak/>
              <w:t>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Противодействие коррупции на территории Михайловского муниципального района</w:t>
            </w:r>
          </w:p>
        </w:tc>
        <w:tc>
          <w:tcPr>
            <w:tcW w:w="149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2022-2024 годы</w:t>
            </w:r>
          </w:p>
        </w:tc>
        <w:tc>
          <w:tcPr>
            <w:tcW w:w="1476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Руководитель аппарата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Муниципальная программа профилактики правонарушений в Михайловском муниципальном районе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правового обеспечения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Содействие развитию малого и среднего предпринимательства на территории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экономики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малого и среднего предпринимательства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транспортно-транзитного комплекса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малоэтажного жилищного строительства на территории Михайловского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 – 2025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стройиндустрии и строительства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Профилактика терроризма и противодействие экстремизму на территории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2021-2025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Главный специалист 1 разряда по мобилизационной подготовке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Содержание и ремонт муниципального жилого фонда в Михайловском муниципальном районе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Отдел по работе с жилфондом 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жилищно-коммунального хозяйства, жилищное строительство и улучшение условий окружающей среды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безопасности дорожного движения в Михайловском муниципальном районе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 – 2024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 года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Комиссия по БДД, управление по вопросам образования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транспортно-транзитного комплекса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Обеспечение устойчивого социального развития поселений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Укрепление общественного здоровья в Михайловском муниципальном районе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2020-2024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 2025 года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и поддержка социально ориентированных некоммерческих организаций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 – 2025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по культуре, внутренней и молодежной политике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Улучшение качества среды проживания и развитие человеческого </w:t>
            </w:r>
            <w:r w:rsidRPr="001B3A63">
              <w:rPr>
                <w:b w:val="0"/>
                <w:sz w:val="24"/>
                <w:szCs w:val="24"/>
              </w:rPr>
              <w:lastRenderedPageBreak/>
              <w:t>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Организация транспортного обслуживания населения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2021-2023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2024 – 2025 годы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экономики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транспортно-транзитного комплекса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Программа комплексного развития систем коммунальной инфраструктуры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2022-2031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Отдел ЖКХ управления жизнеобеспечения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Модернизация и развитие топливно-энергетического комплекса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Программа комплексного развития систем социальной инфраструктуры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2020-2029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Отдел экономики,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Управление по вопросам  образования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человеческого потенциала</w:t>
            </w:r>
          </w:p>
        </w:tc>
      </w:tr>
      <w:tr w:rsidR="0070396A" w:rsidRPr="001B3A63" w:rsidTr="001B3A63">
        <w:tc>
          <w:tcPr>
            <w:tcW w:w="63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3438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 xml:space="preserve">Защита населения </w:t>
            </w:r>
          </w:p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и территорий от чрезвычайных ситуаций, обеспечение пожарной безопасности и безопасности людей на водных объектах Михайловского муниципального района</w:t>
            </w:r>
          </w:p>
        </w:tc>
        <w:tc>
          <w:tcPr>
            <w:tcW w:w="1499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2023-2025 годы</w:t>
            </w:r>
          </w:p>
        </w:tc>
        <w:tc>
          <w:tcPr>
            <w:tcW w:w="1476" w:type="dxa"/>
            <w:vAlign w:val="center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979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Специалист по ГО и ЧС</w:t>
            </w:r>
          </w:p>
        </w:tc>
        <w:tc>
          <w:tcPr>
            <w:tcW w:w="2320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Улучшение качества среды проживания и развитие человеческого потенциала</w:t>
            </w:r>
          </w:p>
        </w:tc>
        <w:tc>
          <w:tcPr>
            <w:tcW w:w="2831" w:type="dxa"/>
          </w:tcPr>
          <w:p w:rsidR="0070396A" w:rsidRPr="001B3A63" w:rsidRDefault="0070396A" w:rsidP="0070396A">
            <w:pPr>
              <w:rPr>
                <w:b w:val="0"/>
                <w:sz w:val="24"/>
                <w:szCs w:val="24"/>
              </w:rPr>
            </w:pPr>
            <w:r w:rsidRPr="001B3A63">
              <w:rPr>
                <w:b w:val="0"/>
                <w:sz w:val="24"/>
                <w:szCs w:val="24"/>
              </w:rPr>
              <w:t>Развитие жилищно-коммунального хозяйства, жилищное строительство и улучшение условий окружающей среды</w:t>
            </w:r>
          </w:p>
        </w:tc>
      </w:tr>
    </w:tbl>
    <w:p w:rsidR="0070396A" w:rsidRPr="0070396A" w:rsidRDefault="0070396A" w:rsidP="0070396A">
      <w:pPr>
        <w:rPr>
          <w:b w:val="0"/>
          <w:sz w:val="28"/>
          <w:szCs w:val="28"/>
        </w:rPr>
      </w:pPr>
    </w:p>
    <w:p w:rsidR="0070396A" w:rsidRPr="0070396A" w:rsidRDefault="0070396A" w:rsidP="00E84736">
      <w:pPr>
        <w:rPr>
          <w:b w:val="0"/>
          <w:sz w:val="28"/>
          <w:szCs w:val="28"/>
        </w:rPr>
      </w:pPr>
    </w:p>
    <w:sectPr w:rsidR="0070396A" w:rsidRPr="0070396A" w:rsidSect="00686E5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9182F"/>
    <w:multiLevelType w:val="multilevel"/>
    <w:tmpl w:val="01C41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66447"/>
    <w:rsid w:val="000715F9"/>
    <w:rsid w:val="00075236"/>
    <w:rsid w:val="00081107"/>
    <w:rsid w:val="0008249F"/>
    <w:rsid w:val="00090EFD"/>
    <w:rsid w:val="000B0009"/>
    <w:rsid w:val="000B0BAB"/>
    <w:rsid w:val="000B16FB"/>
    <w:rsid w:val="000B1A71"/>
    <w:rsid w:val="000B37BD"/>
    <w:rsid w:val="000C612F"/>
    <w:rsid w:val="000D5EC2"/>
    <w:rsid w:val="000E0905"/>
    <w:rsid w:val="000E1CC3"/>
    <w:rsid w:val="000E5309"/>
    <w:rsid w:val="000F4AC1"/>
    <w:rsid w:val="00112DBD"/>
    <w:rsid w:val="00115414"/>
    <w:rsid w:val="001240EA"/>
    <w:rsid w:val="0013209C"/>
    <w:rsid w:val="00144C65"/>
    <w:rsid w:val="001469A3"/>
    <w:rsid w:val="00161FAF"/>
    <w:rsid w:val="00162D3B"/>
    <w:rsid w:val="00164B5E"/>
    <w:rsid w:val="0016525C"/>
    <w:rsid w:val="001808C6"/>
    <w:rsid w:val="001925C8"/>
    <w:rsid w:val="00195CD6"/>
    <w:rsid w:val="001A703E"/>
    <w:rsid w:val="001A72E3"/>
    <w:rsid w:val="001B3A63"/>
    <w:rsid w:val="001C1B9B"/>
    <w:rsid w:val="001C2B8C"/>
    <w:rsid w:val="001C3183"/>
    <w:rsid w:val="001C62AA"/>
    <w:rsid w:val="001C6A9D"/>
    <w:rsid w:val="001C76DD"/>
    <w:rsid w:val="001D6298"/>
    <w:rsid w:val="001E05B0"/>
    <w:rsid w:val="001E1BC2"/>
    <w:rsid w:val="001F2598"/>
    <w:rsid w:val="00207AB9"/>
    <w:rsid w:val="00215DAE"/>
    <w:rsid w:val="002168AA"/>
    <w:rsid w:val="00217555"/>
    <w:rsid w:val="0022138F"/>
    <w:rsid w:val="0022376E"/>
    <w:rsid w:val="00224BEA"/>
    <w:rsid w:val="00227018"/>
    <w:rsid w:val="00243FB1"/>
    <w:rsid w:val="00244BCA"/>
    <w:rsid w:val="0026785B"/>
    <w:rsid w:val="00276506"/>
    <w:rsid w:val="00283898"/>
    <w:rsid w:val="00296697"/>
    <w:rsid w:val="002A1B98"/>
    <w:rsid w:val="002A4412"/>
    <w:rsid w:val="002A608B"/>
    <w:rsid w:val="002B50B4"/>
    <w:rsid w:val="002D0E08"/>
    <w:rsid w:val="002D122F"/>
    <w:rsid w:val="002D17A4"/>
    <w:rsid w:val="002D2543"/>
    <w:rsid w:val="002F1ADB"/>
    <w:rsid w:val="002F25D1"/>
    <w:rsid w:val="002F7503"/>
    <w:rsid w:val="00300CB3"/>
    <w:rsid w:val="00301380"/>
    <w:rsid w:val="0030748A"/>
    <w:rsid w:val="0030788E"/>
    <w:rsid w:val="00315207"/>
    <w:rsid w:val="00324EA6"/>
    <w:rsid w:val="00335B30"/>
    <w:rsid w:val="00337406"/>
    <w:rsid w:val="00346345"/>
    <w:rsid w:val="00347F13"/>
    <w:rsid w:val="0036262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B4470"/>
    <w:rsid w:val="003C500C"/>
    <w:rsid w:val="003C55A1"/>
    <w:rsid w:val="003D4561"/>
    <w:rsid w:val="003E006E"/>
    <w:rsid w:val="003E0513"/>
    <w:rsid w:val="003E0DCB"/>
    <w:rsid w:val="003E4E2E"/>
    <w:rsid w:val="003F45BC"/>
    <w:rsid w:val="003F7E47"/>
    <w:rsid w:val="00400E85"/>
    <w:rsid w:val="0040193A"/>
    <w:rsid w:val="00413FD5"/>
    <w:rsid w:val="004156AB"/>
    <w:rsid w:val="0043441F"/>
    <w:rsid w:val="0043645E"/>
    <w:rsid w:val="00437FA6"/>
    <w:rsid w:val="004439B6"/>
    <w:rsid w:val="004443F4"/>
    <w:rsid w:val="0045545A"/>
    <w:rsid w:val="00456D89"/>
    <w:rsid w:val="00463F27"/>
    <w:rsid w:val="0046505E"/>
    <w:rsid w:val="00476093"/>
    <w:rsid w:val="00477A8B"/>
    <w:rsid w:val="004808BC"/>
    <w:rsid w:val="0048396B"/>
    <w:rsid w:val="00492098"/>
    <w:rsid w:val="0049722A"/>
    <w:rsid w:val="004A2E75"/>
    <w:rsid w:val="004A30A7"/>
    <w:rsid w:val="004B28D6"/>
    <w:rsid w:val="004B563F"/>
    <w:rsid w:val="004C4782"/>
    <w:rsid w:val="004D4B57"/>
    <w:rsid w:val="004F03F1"/>
    <w:rsid w:val="004F1548"/>
    <w:rsid w:val="004F27EE"/>
    <w:rsid w:val="004F77DF"/>
    <w:rsid w:val="005148C8"/>
    <w:rsid w:val="005379FA"/>
    <w:rsid w:val="005421B9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1562"/>
    <w:rsid w:val="00583BC8"/>
    <w:rsid w:val="0058427D"/>
    <w:rsid w:val="00594D09"/>
    <w:rsid w:val="00597ECF"/>
    <w:rsid w:val="005A2601"/>
    <w:rsid w:val="005B3562"/>
    <w:rsid w:val="005C0819"/>
    <w:rsid w:val="005C4A28"/>
    <w:rsid w:val="005C6110"/>
    <w:rsid w:val="005D7EF7"/>
    <w:rsid w:val="005E7CB5"/>
    <w:rsid w:val="005F5BF9"/>
    <w:rsid w:val="00604AD6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3614F"/>
    <w:rsid w:val="00640AAE"/>
    <w:rsid w:val="00654622"/>
    <w:rsid w:val="00655DBA"/>
    <w:rsid w:val="00667BBC"/>
    <w:rsid w:val="00672C0C"/>
    <w:rsid w:val="00674208"/>
    <w:rsid w:val="006754BC"/>
    <w:rsid w:val="00677325"/>
    <w:rsid w:val="00686E58"/>
    <w:rsid w:val="006A58AC"/>
    <w:rsid w:val="006C07CF"/>
    <w:rsid w:val="006C7C61"/>
    <w:rsid w:val="006D6252"/>
    <w:rsid w:val="006D6D36"/>
    <w:rsid w:val="006F6A02"/>
    <w:rsid w:val="0070396A"/>
    <w:rsid w:val="007122A2"/>
    <w:rsid w:val="007126B0"/>
    <w:rsid w:val="00713436"/>
    <w:rsid w:val="00716079"/>
    <w:rsid w:val="00723BC6"/>
    <w:rsid w:val="00723FB2"/>
    <w:rsid w:val="00733DCC"/>
    <w:rsid w:val="00742779"/>
    <w:rsid w:val="007443C9"/>
    <w:rsid w:val="007479DF"/>
    <w:rsid w:val="007608C1"/>
    <w:rsid w:val="0079679A"/>
    <w:rsid w:val="007A1A71"/>
    <w:rsid w:val="007A317E"/>
    <w:rsid w:val="007A655F"/>
    <w:rsid w:val="007B622D"/>
    <w:rsid w:val="007C082F"/>
    <w:rsid w:val="007C3DED"/>
    <w:rsid w:val="007C78A1"/>
    <w:rsid w:val="007D01AC"/>
    <w:rsid w:val="007D0939"/>
    <w:rsid w:val="007D72C1"/>
    <w:rsid w:val="007E3A10"/>
    <w:rsid w:val="007E768E"/>
    <w:rsid w:val="00800DC0"/>
    <w:rsid w:val="00802CD6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46BF3"/>
    <w:rsid w:val="00850513"/>
    <w:rsid w:val="00850A80"/>
    <w:rsid w:val="0085213E"/>
    <w:rsid w:val="00856D26"/>
    <w:rsid w:val="00867D2A"/>
    <w:rsid w:val="008734FD"/>
    <w:rsid w:val="008764F2"/>
    <w:rsid w:val="00876AA3"/>
    <w:rsid w:val="00877BAD"/>
    <w:rsid w:val="00893300"/>
    <w:rsid w:val="00894010"/>
    <w:rsid w:val="008B3F32"/>
    <w:rsid w:val="008B41F7"/>
    <w:rsid w:val="008C0783"/>
    <w:rsid w:val="008C4B49"/>
    <w:rsid w:val="008C78D8"/>
    <w:rsid w:val="008D09D4"/>
    <w:rsid w:val="008E74D2"/>
    <w:rsid w:val="008F2624"/>
    <w:rsid w:val="008F4F4E"/>
    <w:rsid w:val="008F59D0"/>
    <w:rsid w:val="0090741A"/>
    <w:rsid w:val="00907438"/>
    <w:rsid w:val="00910AA4"/>
    <w:rsid w:val="00913A3E"/>
    <w:rsid w:val="0092706B"/>
    <w:rsid w:val="009439EA"/>
    <w:rsid w:val="00944372"/>
    <w:rsid w:val="00944801"/>
    <w:rsid w:val="00946AC3"/>
    <w:rsid w:val="00947F0E"/>
    <w:rsid w:val="0096259F"/>
    <w:rsid w:val="00963078"/>
    <w:rsid w:val="009731E4"/>
    <w:rsid w:val="0097365F"/>
    <w:rsid w:val="00976A21"/>
    <w:rsid w:val="00986ABC"/>
    <w:rsid w:val="00991DD5"/>
    <w:rsid w:val="00997AB1"/>
    <w:rsid w:val="009B3D03"/>
    <w:rsid w:val="009C46A0"/>
    <w:rsid w:val="009C4F19"/>
    <w:rsid w:val="009C5534"/>
    <w:rsid w:val="009E4614"/>
    <w:rsid w:val="009E6330"/>
    <w:rsid w:val="009F1709"/>
    <w:rsid w:val="00A0098D"/>
    <w:rsid w:val="00A05E4E"/>
    <w:rsid w:val="00A1401B"/>
    <w:rsid w:val="00A16EC6"/>
    <w:rsid w:val="00A24033"/>
    <w:rsid w:val="00A32333"/>
    <w:rsid w:val="00A34A46"/>
    <w:rsid w:val="00A406E3"/>
    <w:rsid w:val="00A41615"/>
    <w:rsid w:val="00A43562"/>
    <w:rsid w:val="00A461B6"/>
    <w:rsid w:val="00A61B4D"/>
    <w:rsid w:val="00A6457C"/>
    <w:rsid w:val="00A6610C"/>
    <w:rsid w:val="00A70319"/>
    <w:rsid w:val="00A9409A"/>
    <w:rsid w:val="00A963DD"/>
    <w:rsid w:val="00AA23DB"/>
    <w:rsid w:val="00AA2C98"/>
    <w:rsid w:val="00AA4F27"/>
    <w:rsid w:val="00AB39A6"/>
    <w:rsid w:val="00AC192B"/>
    <w:rsid w:val="00AD0739"/>
    <w:rsid w:val="00AF1540"/>
    <w:rsid w:val="00AF3879"/>
    <w:rsid w:val="00AF65EA"/>
    <w:rsid w:val="00AF7B2B"/>
    <w:rsid w:val="00B029E6"/>
    <w:rsid w:val="00B14CF7"/>
    <w:rsid w:val="00B179F1"/>
    <w:rsid w:val="00B17D08"/>
    <w:rsid w:val="00B209A6"/>
    <w:rsid w:val="00B22C40"/>
    <w:rsid w:val="00B22EB2"/>
    <w:rsid w:val="00B26669"/>
    <w:rsid w:val="00B3526F"/>
    <w:rsid w:val="00B44E2F"/>
    <w:rsid w:val="00B47C35"/>
    <w:rsid w:val="00B55FCC"/>
    <w:rsid w:val="00B70AEA"/>
    <w:rsid w:val="00B77D7E"/>
    <w:rsid w:val="00B9343E"/>
    <w:rsid w:val="00B93F4E"/>
    <w:rsid w:val="00B95A6D"/>
    <w:rsid w:val="00BA236B"/>
    <w:rsid w:val="00BA45EF"/>
    <w:rsid w:val="00BB0286"/>
    <w:rsid w:val="00BB385C"/>
    <w:rsid w:val="00BB7FB7"/>
    <w:rsid w:val="00BC342E"/>
    <w:rsid w:val="00BC6627"/>
    <w:rsid w:val="00BD0F9D"/>
    <w:rsid w:val="00BD4845"/>
    <w:rsid w:val="00BE1196"/>
    <w:rsid w:val="00BE298D"/>
    <w:rsid w:val="00BF138A"/>
    <w:rsid w:val="00C00515"/>
    <w:rsid w:val="00C01F85"/>
    <w:rsid w:val="00C03EA2"/>
    <w:rsid w:val="00C0401A"/>
    <w:rsid w:val="00C2024B"/>
    <w:rsid w:val="00C360B7"/>
    <w:rsid w:val="00C416B0"/>
    <w:rsid w:val="00C427D5"/>
    <w:rsid w:val="00C71DF4"/>
    <w:rsid w:val="00C7204B"/>
    <w:rsid w:val="00C8493A"/>
    <w:rsid w:val="00C854A1"/>
    <w:rsid w:val="00C9260C"/>
    <w:rsid w:val="00C9597A"/>
    <w:rsid w:val="00CB158F"/>
    <w:rsid w:val="00CC3130"/>
    <w:rsid w:val="00CD7BFD"/>
    <w:rsid w:val="00CF45B2"/>
    <w:rsid w:val="00D04A77"/>
    <w:rsid w:val="00D04B3C"/>
    <w:rsid w:val="00D07A44"/>
    <w:rsid w:val="00D11FBB"/>
    <w:rsid w:val="00D1653D"/>
    <w:rsid w:val="00D21A8B"/>
    <w:rsid w:val="00D22760"/>
    <w:rsid w:val="00D24761"/>
    <w:rsid w:val="00D26D64"/>
    <w:rsid w:val="00D309F3"/>
    <w:rsid w:val="00D33CAA"/>
    <w:rsid w:val="00D574C9"/>
    <w:rsid w:val="00D6515B"/>
    <w:rsid w:val="00D651F3"/>
    <w:rsid w:val="00D736E8"/>
    <w:rsid w:val="00D73EAF"/>
    <w:rsid w:val="00D917E3"/>
    <w:rsid w:val="00DA0036"/>
    <w:rsid w:val="00DA319A"/>
    <w:rsid w:val="00DC3F4D"/>
    <w:rsid w:val="00DE3E33"/>
    <w:rsid w:val="00DE723A"/>
    <w:rsid w:val="00DF0EA2"/>
    <w:rsid w:val="00DF2F6E"/>
    <w:rsid w:val="00DF5BE9"/>
    <w:rsid w:val="00E0070F"/>
    <w:rsid w:val="00E20301"/>
    <w:rsid w:val="00E274EF"/>
    <w:rsid w:val="00E30168"/>
    <w:rsid w:val="00E32807"/>
    <w:rsid w:val="00E33887"/>
    <w:rsid w:val="00E4493D"/>
    <w:rsid w:val="00E507B8"/>
    <w:rsid w:val="00E6359C"/>
    <w:rsid w:val="00E714A4"/>
    <w:rsid w:val="00E7272A"/>
    <w:rsid w:val="00E742BC"/>
    <w:rsid w:val="00E77262"/>
    <w:rsid w:val="00E805E7"/>
    <w:rsid w:val="00E80FC5"/>
    <w:rsid w:val="00E828BE"/>
    <w:rsid w:val="00E84736"/>
    <w:rsid w:val="00E906E4"/>
    <w:rsid w:val="00EA5A59"/>
    <w:rsid w:val="00EB6F2B"/>
    <w:rsid w:val="00EB7648"/>
    <w:rsid w:val="00EC122B"/>
    <w:rsid w:val="00EC5DD3"/>
    <w:rsid w:val="00EE109F"/>
    <w:rsid w:val="00EE4EF2"/>
    <w:rsid w:val="00EE7922"/>
    <w:rsid w:val="00F04B5D"/>
    <w:rsid w:val="00F126F3"/>
    <w:rsid w:val="00F13C9B"/>
    <w:rsid w:val="00F35BAE"/>
    <w:rsid w:val="00F41D9C"/>
    <w:rsid w:val="00F52BF6"/>
    <w:rsid w:val="00F52DEF"/>
    <w:rsid w:val="00F55BD8"/>
    <w:rsid w:val="00F62F93"/>
    <w:rsid w:val="00F647A3"/>
    <w:rsid w:val="00F67943"/>
    <w:rsid w:val="00F7016E"/>
    <w:rsid w:val="00F71C77"/>
    <w:rsid w:val="00F83520"/>
    <w:rsid w:val="00F92D80"/>
    <w:rsid w:val="00F958DF"/>
    <w:rsid w:val="00F96C87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paragraph" w:styleId="ac">
    <w:name w:val="No Spacing"/>
    <w:uiPriority w:val="1"/>
    <w:qFormat/>
    <w:rsid w:val="00E847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1"/>
    <w:basedOn w:val="a"/>
    <w:rsid w:val="00C9260C"/>
    <w:pPr>
      <w:spacing w:after="160" w:line="240" w:lineRule="exact"/>
    </w:pPr>
    <w:rPr>
      <w:rFonts w:ascii="Verdana" w:hAnsi="Verdana"/>
      <w:b w:val="0"/>
      <w:color w:val="auto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2D0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  <w:style w:type="paragraph" w:styleId="ac">
    <w:name w:val="No Spacing"/>
    <w:uiPriority w:val="1"/>
    <w:qFormat/>
    <w:rsid w:val="00E847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1"/>
    <w:basedOn w:val="a"/>
    <w:rsid w:val="00C9260C"/>
    <w:pPr>
      <w:spacing w:after="160" w:line="240" w:lineRule="exact"/>
    </w:pPr>
    <w:rPr>
      <w:rFonts w:ascii="Verdana" w:hAnsi="Verdana"/>
      <w:b w:val="0"/>
      <w:color w:val="auto"/>
      <w:sz w:val="24"/>
      <w:szCs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2D0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BD06968-F1EA-4DDC-BC24-B6C93216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29</Pages>
  <Words>7235</Words>
  <Characters>41240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4</cp:revision>
  <cp:lastPrinted>2022-11-22T22:27:00Z</cp:lastPrinted>
  <dcterms:created xsi:type="dcterms:W3CDTF">2022-11-27T22:13:00Z</dcterms:created>
  <dcterms:modified xsi:type="dcterms:W3CDTF">2022-11-27T22:24:00Z</dcterms:modified>
</cp:coreProperties>
</file>